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643" w:rsidRPr="002124C6" w:rsidRDefault="00EA1643" w:rsidP="00EA1643">
      <w:pPr>
        <w:tabs>
          <w:tab w:val="right" w:pos="9082"/>
        </w:tabs>
        <w:spacing w:after="0" w:line="271" w:lineRule="auto"/>
        <w:ind w:left="0" w:firstLine="0"/>
        <w:jc w:val="left"/>
        <w:rPr>
          <w:color w:val="auto"/>
          <w:u w:val="single"/>
        </w:rPr>
      </w:pPr>
      <w:r w:rsidRPr="002124C6">
        <w:rPr>
          <w:b/>
          <w:color w:val="auto"/>
        </w:rPr>
        <w:t xml:space="preserve">BCH ĐOÀN TỈNH THANH HÓA </w:t>
      </w:r>
      <w:r w:rsidRPr="002124C6">
        <w:rPr>
          <w:b/>
          <w:color w:val="auto"/>
        </w:rPr>
        <w:tab/>
      </w:r>
      <w:r w:rsidRPr="002124C6">
        <w:rPr>
          <w:b/>
          <w:color w:val="auto"/>
          <w:sz w:val="30"/>
          <w:u w:val="single"/>
        </w:rPr>
        <w:t>ĐOÀN TNCS HỒ CHÍ MINH</w:t>
      </w:r>
    </w:p>
    <w:p w:rsidR="00EA1643" w:rsidRPr="002124C6" w:rsidRDefault="00EA1643" w:rsidP="00EA1643">
      <w:pPr>
        <w:tabs>
          <w:tab w:val="center" w:pos="2285"/>
          <w:tab w:val="center" w:pos="4736"/>
        </w:tabs>
        <w:spacing w:after="0"/>
        <w:ind w:left="0" w:firstLine="0"/>
        <w:jc w:val="left"/>
        <w:rPr>
          <w:color w:val="auto"/>
        </w:rPr>
      </w:pPr>
      <w:r w:rsidRPr="002124C6">
        <w:rPr>
          <w:rFonts w:ascii="Calibri" w:eastAsia="Calibri" w:hAnsi="Calibri" w:cs="Calibri"/>
          <w:color w:val="auto"/>
          <w:sz w:val="22"/>
        </w:rPr>
        <w:tab/>
      </w:r>
      <w:r w:rsidRPr="002124C6">
        <w:rPr>
          <w:color w:val="auto"/>
        </w:rPr>
        <w:t xml:space="preserve">*** </w:t>
      </w:r>
      <w:r w:rsidRPr="002124C6">
        <w:rPr>
          <w:color w:val="auto"/>
        </w:rPr>
        <w:tab/>
      </w:r>
    </w:p>
    <w:p w:rsidR="00EA1643" w:rsidRPr="002124C6" w:rsidRDefault="00EA1643" w:rsidP="00EA1643">
      <w:pPr>
        <w:tabs>
          <w:tab w:val="right" w:pos="9082"/>
        </w:tabs>
        <w:spacing w:after="17" w:line="259" w:lineRule="auto"/>
        <w:ind w:left="0" w:firstLine="0"/>
        <w:jc w:val="left"/>
        <w:rPr>
          <w:color w:val="auto"/>
        </w:rPr>
      </w:pPr>
      <w:r w:rsidRPr="002124C6">
        <w:rPr>
          <w:color w:val="auto"/>
        </w:rPr>
        <w:tab/>
      </w:r>
      <w:r w:rsidRPr="002124C6">
        <w:rPr>
          <w:i/>
          <w:color w:val="auto"/>
          <w:sz w:val="26"/>
        </w:rPr>
        <w:t xml:space="preserve">Thanh Hóa, ngày </w:t>
      </w:r>
      <w:r w:rsidR="00A73652">
        <w:rPr>
          <w:i/>
          <w:color w:val="auto"/>
          <w:sz w:val="26"/>
        </w:rPr>
        <w:t>13</w:t>
      </w:r>
      <w:r w:rsidRPr="002124C6">
        <w:rPr>
          <w:i/>
          <w:color w:val="auto"/>
          <w:sz w:val="26"/>
        </w:rPr>
        <w:t xml:space="preserve"> tháng </w:t>
      </w:r>
      <w:r w:rsidR="00A73652">
        <w:rPr>
          <w:i/>
          <w:color w:val="auto"/>
          <w:sz w:val="26"/>
        </w:rPr>
        <w:t>01</w:t>
      </w:r>
      <w:r w:rsidRPr="002124C6">
        <w:rPr>
          <w:i/>
          <w:color w:val="auto"/>
          <w:sz w:val="26"/>
        </w:rPr>
        <w:t xml:space="preserve"> năm 202</w:t>
      </w:r>
      <w:r w:rsidR="00A73652">
        <w:rPr>
          <w:i/>
          <w:color w:val="auto"/>
          <w:sz w:val="26"/>
        </w:rPr>
        <w:t>2</w:t>
      </w:r>
      <w:r w:rsidRPr="002124C6">
        <w:rPr>
          <w:i/>
          <w:color w:val="auto"/>
          <w:sz w:val="26"/>
        </w:rPr>
        <w:t xml:space="preserve"> </w:t>
      </w:r>
    </w:p>
    <w:p w:rsidR="00EA1643" w:rsidRPr="002124C6" w:rsidRDefault="00EA1643" w:rsidP="00EA1643">
      <w:pPr>
        <w:spacing w:after="74" w:line="259" w:lineRule="auto"/>
        <w:ind w:left="62" w:firstLine="0"/>
        <w:jc w:val="center"/>
        <w:rPr>
          <w:color w:val="auto"/>
          <w:sz w:val="18"/>
        </w:rPr>
      </w:pPr>
    </w:p>
    <w:p w:rsidR="00EA1643" w:rsidRPr="002124C6" w:rsidRDefault="00EA1643" w:rsidP="00EA1643">
      <w:pPr>
        <w:pStyle w:val="Heading1"/>
        <w:rPr>
          <w:color w:val="auto"/>
        </w:rPr>
      </w:pPr>
      <w:r w:rsidRPr="002124C6">
        <w:rPr>
          <w:color w:val="auto"/>
        </w:rPr>
        <w:t xml:space="preserve">TỜ TRÌNH  </w:t>
      </w:r>
    </w:p>
    <w:p w:rsidR="00895FE2" w:rsidRDefault="00EA1643" w:rsidP="00EA1643">
      <w:pPr>
        <w:spacing w:after="0" w:line="270" w:lineRule="auto"/>
        <w:ind w:left="10" w:hanging="10"/>
        <w:jc w:val="center"/>
        <w:rPr>
          <w:b/>
          <w:color w:val="auto"/>
        </w:rPr>
      </w:pPr>
      <w:r w:rsidRPr="002124C6">
        <w:rPr>
          <w:b/>
          <w:color w:val="auto"/>
        </w:rPr>
        <w:t xml:space="preserve">Về việc xây dựng Đề cương Báo cáo chính trị của Ban Chấp hành </w:t>
      </w:r>
    </w:p>
    <w:p w:rsidR="00EA1643" w:rsidRPr="002124C6" w:rsidRDefault="00EA1643" w:rsidP="00EA1643">
      <w:pPr>
        <w:spacing w:after="0" w:line="270" w:lineRule="auto"/>
        <w:ind w:left="10" w:hanging="10"/>
        <w:jc w:val="center"/>
        <w:rPr>
          <w:color w:val="auto"/>
        </w:rPr>
      </w:pPr>
      <w:r w:rsidRPr="002124C6">
        <w:rPr>
          <w:b/>
          <w:color w:val="auto"/>
        </w:rPr>
        <w:t>Tỉnh đoàn khóa XVIII trình tại Đại hội Đoàn toàn tỉnh lần thứ XIX</w:t>
      </w:r>
    </w:p>
    <w:p w:rsidR="00EA1643" w:rsidRPr="002124C6" w:rsidRDefault="00EA1643" w:rsidP="00EA1643">
      <w:pPr>
        <w:spacing w:after="0" w:line="259" w:lineRule="auto"/>
        <w:ind w:left="0" w:right="9" w:firstLine="0"/>
        <w:jc w:val="center"/>
        <w:rPr>
          <w:color w:val="auto"/>
        </w:rPr>
      </w:pPr>
      <w:r w:rsidRPr="002124C6">
        <w:rPr>
          <w:color w:val="auto"/>
        </w:rPr>
        <w:t xml:space="preserve">-------- </w:t>
      </w:r>
    </w:p>
    <w:p w:rsidR="00EA1643" w:rsidRPr="002124C6" w:rsidRDefault="00EA1643" w:rsidP="00EA1643">
      <w:pPr>
        <w:spacing w:after="62" w:line="259" w:lineRule="auto"/>
        <w:ind w:left="0" w:firstLine="0"/>
        <w:rPr>
          <w:color w:val="auto"/>
          <w:sz w:val="18"/>
        </w:rPr>
      </w:pPr>
    </w:p>
    <w:p w:rsidR="00EA1643" w:rsidRPr="002124C6" w:rsidRDefault="00EA1643" w:rsidP="00EA1643">
      <w:pPr>
        <w:spacing w:before="20" w:after="40" w:line="288" w:lineRule="auto"/>
        <w:ind w:left="10" w:right="7" w:hanging="10"/>
        <w:jc w:val="center"/>
        <w:rPr>
          <w:color w:val="auto"/>
        </w:rPr>
      </w:pPr>
      <w:r w:rsidRPr="002124C6">
        <w:rPr>
          <w:b/>
          <w:i/>
          <w:color w:val="auto"/>
        </w:rPr>
        <w:t xml:space="preserve">Kính gửi: </w:t>
      </w:r>
      <w:r w:rsidRPr="002124C6">
        <w:rPr>
          <w:b/>
          <w:color w:val="auto"/>
        </w:rPr>
        <w:t xml:space="preserve">Các đồng chí Ủy viên Ban </w:t>
      </w:r>
      <w:r w:rsidR="00A73652">
        <w:rPr>
          <w:b/>
          <w:color w:val="auto"/>
        </w:rPr>
        <w:t>Chấp hành</w:t>
      </w:r>
      <w:r w:rsidRPr="002124C6">
        <w:rPr>
          <w:b/>
          <w:color w:val="auto"/>
        </w:rPr>
        <w:t xml:space="preserve"> Tỉnh đoàn</w:t>
      </w:r>
    </w:p>
    <w:p w:rsidR="00EA1643" w:rsidRPr="002124C6" w:rsidRDefault="00EA1643" w:rsidP="00EA1643">
      <w:pPr>
        <w:spacing w:before="20" w:after="40" w:line="288" w:lineRule="auto"/>
        <w:ind w:left="0" w:firstLine="0"/>
        <w:jc w:val="left"/>
        <w:rPr>
          <w:color w:val="auto"/>
          <w:sz w:val="20"/>
        </w:rPr>
      </w:pPr>
    </w:p>
    <w:p w:rsidR="00EA1643" w:rsidRPr="002124C6" w:rsidRDefault="00C87FCE" w:rsidP="00C8599E">
      <w:pPr>
        <w:spacing w:before="20" w:after="40" w:line="252" w:lineRule="auto"/>
        <w:ind w:left="10" w:right="-5" w:firstLine="683"/>
        <w:rPr>
          <w:color w:val="auto"/>
          <w:spacing w:val="-4"/>
        </w:rPr>
      </w:pPr>
      <w:r>
        <w:rPr>
          <w:color w:val="auto"/>
          <w:spacing w:val="-4"/>
        </w:rPr>
        <w:t>Ban Thường vụ Tỉnh đoàn</w:t>
      </w:r>
      <w:r w:rsidR="00EA1643" w:rsidRPr="002124C6">
        <w:rPr>
          <w:color w:val="auto"/>
          <w:spacing w:val="-4"/>
        </w:rPr>
        <w:t xml:space="preserve"> trân trọng báo cáo, xin ý kiến các đồng chí Ủy viên </w:t>
      </w:r>
      <w:r>
        <w:rPr>
          <w:color w:val="auto"/>
          <w:spacing w:val="-4"/>
        </w:rPr>
        <w:t>Ban Chấp hành</w:t>
      </w:r>
      <w:r w:rsidR="00EA1643" w:rsidRPr="002124C6">
        <w:rPr>
          <w:color w:val="auto"/>
          <w:spacing w:val="-4"/>
        </w:rPr>
        <w:t xml:space="preserve"> về dự thảo </w:t>
      </w:r>
      <w:r w:rsidR="005100DA" w:rsidRPr="002124C6">
        <w:rPr>
          <w:color w:val="auto"/>
          <w:spacing w:val="-4"/>
        </w:rPr>
        <w:t xml:space="preserve">lần 1 </w:t>
      </w:r>
      <w:r w:rsidR="00EA1643" w:rsidRPr="002124C6">
        <w:rPr>
          <w:color w:val="auto"/>
          <w:spacing w:val="-4"/>
        </w:rPr>
        <w:t xml:space="preserve">Báo cáo chính trị của Ban Chấp hành Tỉnh đoàn khóa XVIII trình tại Đại hội Đoàn toàn tỉnh lần thứ XIX, cụ thể như sau: </w:t>
      </w:r>
    </w:p>
    <w:p w:rsidR="00EA1643" w:rsidRPr="002124C6" w:rsidRDefault="00EA1643" w:rsidP="00C8599E">
      <w:pPr>
        <w:spacing w:before="20" w:after="40" w:line="252" w:lineRule="auto"/>
        <w:ind w:left="703" w:hanging="10"/>
        <w:jc w:val="left"/>
        <w:rPr>
          <w:color w:val="auto"/>
        </w:rPr>
      </w:pPr>
      <w:r w:rsidRPr="002124C6">
        <w:rPr>
          <w:b/>
          <w:color w:val="auto"/>
        </w:rPr>
        <w:t>I. QUY TRÌNH XÂY DỰNG BÁO CÁO</w:t>
      </w:r>
    </w:p>
    <w:p w:rsidR="00E20CBA" w:rsidRDefault="00EA1643" w:rsidP="00E20CBA">
      <w:pPr>
        <w:spacing w:before="20" w:after="40" w:line="252" w:lineRule="auto"/>
        <w:ind w:left="0" w:firstLine="683"/>
        <w:rPr>
          <w:color w:val="auto"/>
        </w:rPr>
      </w:pPr>
      <w:r w:rsidRPr="002124C6">
        <w:rPr>
          <w:i/>
          <w:color w:val="auto"/>
        </w:rPr>
        <w:t>- Bước 1:</w:t>
      </w:r>
      <w:r w:rsidRPr="002124C6">
        <w:rPr>
          <w:color w:val="auto"/>
        </w:rPr>
        <w:t xml:space="preserve"> </w:t>
      </w:r>
      <w:r w:rsidR="005100DA" w:rsidRPr="002124C6">
        <w:rPr>
          <w:color w:val="auto"/>
        </w:rPr>
        <w:t>Trên Cơ sở</w:t>
      </w:r>
      <w:r w:rsidRPr="002124C6">
        <w:rPr>
          <w:color w:val="auto"/>
        </w:rPr>
        <w:t xml:space="preserve"> Đề cương báo cáo chính trị </w:t>
      </w:r>
      <w:r w:rsidR="005100DA" w:rsidRPr="002124C6">
        <w:rPr>
          <w:color w:val="auto"/>
        </w:rPr>
        <w:t xml:space="preserve">tiếp thu tại Hội nghị Ban Thường vụ Tỉnh đoàn lần thứ 54 và tiếp thu ý kiến của các đồng chí Ủy viên Ban Chấp hành Tỉnh đoàn khóa XVIII (thông qua </w:t>
      </w:r>
      <w:r w:rsidR="00CE2183">
        <w:rPr>
          <w:color w:val="auto"/>
        </w:rPr>
        <w:t>hình thức gửi văn bản</w:t>
      </w:r>
      <w:r w:rsidR="00C87FCE">
        <w:rPr>
          <w:color w:val="auto"/>
        </w:rPr>
        <w:t xml:space="preserve"> </w:t>
      </w:r>
      <w:r w:rsidR="00CE2183">
        <w:rPr>
          <w:color w:val="auto"/>
        </w:rPr>
        <w:t>xin ý kiến</w:t>
      </w:r>
      <w:r w:rsidR="005100DA" w:rsidRPr="002124C6">
        <w:rPr>
          <w:color w:val="auto"/>
        </w:rPr>
        <w:t xml:space="preserve"> vào Đề cương báo cáo)</w:t>
      </w:r>
      <w:r w:rsidRPr="002124C6">
        <w:rPr>
          <w:color w:val="auto"/>
        </w:rPr>
        <w:t xml:space="preserve">, </w:t>
      </w:r>
      <w:r w:rsidR="006A2866">
        <w:rPr>
          <w:color w:val="auto"/>
        </w:rPr>
        <w:t>tiếp thu</w:t>
      </w:r>
      <w:r w:rsidRPr="002124C6">
        <w:rPr>
          <w:color w:val="auto"/>
        </w:rPr>
        <w:t xml:space="preserve"> xây dựng </w:t>
      </w:r>
      <w:r w:rsidR="006A2866">
        <w:rPr>
          <w:color w:val="auto"/>
        </w:rPr>
        <w:t>Dự thảo</w:t>
      </w:r>
      <w:r w:rsidRPr="002124C6">
        <w:rPr>
          <w:color w:val="auto"/>
        </w:rPr>
        <w:t xml:space="preserve"> báo cáo</w:t>
      </w:r>
      <w:r w:rsidR="00502630" w:rsidRPr="002124C6">
        <w:rPr>
          <w:color w:val="auto"/>
        </w:rPr>
        <w:t xml:space="preserve"> Chính trị (lần 1)</w:t>
      </w:r>
      <w:r w:rsidRPr="002124C6">
        <w:rPr>
          <w:color w:val="auto"/>
        </w:rPr>
        <w:t>.</w:t>
      </w:r>
    </w:p>
    <w:p w:rsidR="00EA1643" w:rsidRDefault="00EA1643" w:rsidP="00E20CBA">
      <w:pPr>
        <w:spacing w:before="20" w:after="40" w:line="252" w:lineRule="auto"/>
        <w:ind w:left="0" w:firstLine="683"/>
        <w:rPr>
          <w:color w:val="auto"/>
        </w:rPr>
      </w:pPr>
      <w:r w:rsidRPr="00C8599E">
        <w:rPr>
          <w:i/>
          <w:color w:val="auto"/>
        </w:rPr>
        <w:t>- Bước 2:</w:t>
      </w:r>
      <w:r w:rsidRPr="00C8599E">
        <w:rPr>
          <w:color w:val="auto"/>
        </w:rPr>
        <w:t xml:space="preserve"> </w:t>
      </w:r>
      <w:r w:rsidR="00CE2183">
        <w:rPr>
          <w:color w:val="auto"/>
        </w:rPr>
        <w:t>Gửi</w:t>
      </w:r>
      <w:r w:rsidR="007A54F7">
        <w:rPr>
          <w:color w:val="auto"/>
        </w:rPr>
        <w:t xml:space="preserve"> xin ý kiến của các Ban, Đơn vị trực thuộc cơ quan Tỉnh đoàn. </w:t>
      </w:r>
    </w:p>
    <w:p w:rsidR="00C03A25" w:rsidRPr="00C03A25" w:rsidRDefault="00C03A25" w:rsidP="00C8599E">
      <w:pPr>
        <w:spacing w:before="20" w:after="40" w:line="252" w:lineRule="auto"/>
        <w:ind w:left="698" w:firstLine="0"/>
        <w:rPr>
          <w:color w:val="auto"/>
          <w:spacing w:val="-2"/>
        </w:rPr>
      </w:pPr>
      <w:r w:rsidRPr="00C03A25">
        <w:rPr>
          <w:i/>
          <w:color w:val="auto"/>
          <w:spacing w:val="-2"/>
        </w:rPr>
        <w:t xml:space="preserve">- Bước 3: </w:t>
      </w:r>
      <w:r w:rsidR="00CE2183">
        <w:rPr>
          <w:color w:val="auto"/>
          <w:spacing w:val="-2"/>
        </w:rPr>
        <w:t>T</w:t>
      </w:r>
      <w:r w:rsidRPr="00C03A25">
        <w:rPr>
          <w:color w:val="auto"/>
          <w:spacing w:val="-2"/>
        </w:rPr>
        <w:t>iếp thu hoàn thiện, trình xin ý kiến của Thường trực.</w:t>
      </w:r>
    </w:p>
    <w:p w:rsidR="00CE2183" w:rsidRDefault="00EA1643" w:rsidP="00C8599E">
      <w:pPr>
        <w:spacing w:before="20" w:after="40" w:line="252" w:lineRule="auto"/>
        <w:ind w:left="0"/>
        <w:rPr>
          <w:color w:val="auto"/>
        </w:rPr>
      </w:pPr>
      <w:r w:rsidRPr="00C8599E">
        <w:rPr>
          <w:i/>
          <w:color w:val="auto"/>
        </w:rPr>
        <w:t xml:space="preserve">- Bước </w:t>
      </w:r>
      <w:r w:rsidR="00E06F1C">
        <w:rPr>
          <w:i/>
          <w:color w:val="auto"/>
        </w:rPr>
        <w:t>4</w:t>
      </w:r>
      <w:r w:rsidRPr="00C8599E">
        <w:rPr>
          <w:i/>
          <w:color w:val="auto"/>
        </w:rPr>
        <w:t>:</w:t>
      </w:r>
      <w:r w:rsidR="003B0601">
        <w:rPr>
          <w:i/>
          <w:color w:val="auto"/>
        </w:rPr>
        <w:t xml:space="preserve"> </w:t>
      </w:r>
      <w:r w:rsidR="00CE2183">
        <w:rPr>
          <w:color w:val="auto"/>
        </w:rPr>
        <w:t>T</w:t>
      </w:r>
      <w:r w:rsidRPr="00C8599E">
        <w:rPr>
          <w:color w:val="auto"/>
        </w:rPr>
        <w:t xml:space="preserve">iếp thu, hoàn thiện, trình xin ý kiến Ban Thường vụ Tỉnh đoàn </w:t>
      </w:r>
      <w:r w:rsidR="00CE2183">
        <w:rPr>
          <w:color w:val="auto"/>
        </w:rPr>
        <w:t>bằng hình thức gửi văn bản xin ý kiến.</w:t>
      </w:r>
    </w:p>
    <w:p w:rsidR="00EA1643" w:rsidRPr="00C8599E" w:rsidRDefault="003B0601" w:rsidP="007A4973">
      <w:pPr>
        <w:spacing w:before="20" w:after="40" w:line="252" w:lineRule="auto"/>
        <w:ind w:left="0"/>
        <w:rPr>
          <w:color w:val="auto"/>
        </w:rPr>
      </w:pPr>
      <w:r w:rsidRPr="003B0601">
        <w:rPr>
          <w:i/>
          <w:color w:val="auto"/>
        </w:rPr>
        <w:t>- Bước 5:</w:t>
      </w:r>
      <w:r>
        <w:rPr>
          <w:color w:val="auto"/>
        </w:rPr>
        <w:t xml:space="preserve"> T</w:t>
      </w:r>
      <w:r w:rsidRPr="00C8599E">
        <w:rPr>
          <w:color w:val="auto"/>
        </w:rPr>
        <w:t xml:space="preserve">iếp thu, hoàn thiện, trình xin ý kiến </w:t>
      </w:r>
      <w:r>
        <w:rPr>
          <w:color w:val="auto"/>
        </w:rPr>
        <w:t>các đồng chí Ủy viên Ban Chấp hành tại hội nghị ngày hôm nay.</w:t>
      </w:r>
    </w:p>
    <w:p w:rsidR="00EA1643" w:rsidRPr="00C8599E" w:rsidRDefault="00EA1643" w:rsidP="00C8599E">
      <w:pPr>
        <w:spacing w:before="20" w:after="40" w:line="252" w:lineRule="auto"/>
        <w:ind w:left="10" w:right="-5" w:firstLine="683"/>
        <w:rPr>
          <w:color w:val="auto"/>
        </w:rPr>
      </w:pPr>
      <w:r w:rsidRPr="00C8599E">
        <w:rPr>
          <w:b/>
          <w:color w:val="auto"/>
        </w:rPr>
        <w:t xml:space="preserve">II. DUNG LƯỢNG, NỘI DUNG CHÍNH CỦA DỰ THẢO ĐỀ CƯƠNG BÁO CÁO </w:t>
      </w:r>
    </w:p>
    <w:p w:rsidR="00EA1643" w:rsidRPr="00C8599E" w:rsidRDefault="00EA1643" w:rsidP="00C8599E">
      <w:pPr>
        <w:spacing w:before="20" w:after="40" w:line="252" w:lineRule="auto"/>
        <w:ind w:left="703" w:hanging="10"/>
        <w:jc w:val="left"/>
        <w:rPr>
          <w:color w:val="auto"/>
        </w:rPr>
      </w:pPr>
      <w:r w:rsidRPr="00C8599E">
        <w:rPr>
          <w:b/>
          <w:color w:val="auto"/>
        </w:rPr>
        <w:t xml:space="preserve">1. Dung lượng: </w:t>
      </w:r>
      <w:r w:rsidR="00F5253A">
        <w:rPr>
          <w:b/>
          <w:color w:val="auto"/>
        </w:rPr>
        <w:t>39</w:t>
      </w:r>
      <w:r w:rsidRPr="00C8599E">
        <w:rPr>
          <w:b/>
          <w:color w:val="auto"/>
        </w:rPr>
        <w:t xml:space="preserve"> trang </w:t>
      </w:r>
    </w:p>
    <w:p w:rsidR="00EA1643" w:rsidRPr="00C8599E" w:rsidRDefault="00EA1643" w:rsidP="00C8599E">
      <w:pPr>
        <w:spacing w:before="20" w:after="40" w:line="252" w:lineRule="auto"/>
        <w:ind w:left="0" w:firstLine="693"/>
        <w:jc w:val="left"/>
        <w:rPr>
          <w:color w:val="auto"/>
        </w:rPr>
      </w:pPr>
      <w:r w:rsidRPr="00C8599E">
        <w:rPr>
          <w:color w:val="auto"/>
        </w:rPr>
        <w:t>- Phần thứ nhất: Đánh giá kết quả triển khai thực hiện Nghị quyết Đại hội Đoàn toàn tỉnh lần thứ XVIII:</w:t>
      </w:r>
      <w:r w:rsidRPr="00C8599E">
        <w:rPr>
          <w:b/>
          <w:color w:val="auto"/>
        </w:rPr>
        <w:t xml:space="preserve"> </w:t>
      </w:r>
      <w:r w:rsidR="00F5253A">
        <w:rPr>
          <w:b/>
          <w:color w:val="auto"/>
        </w:rPr>
        <w:t>2</w:t>
      </w:r>
      <w:r w:rsidR="00FB0DB2">
        <w:rPr>
          <w:b/>
          <w:color w:val="auto"/>
        </w:rPr>
        <w:t>3</w:t>
      </w:r>
      <w:r w:rsidRPr="00C8599E">
        <w:rPr>
          <w:b/>
          <w:color w:val="auto"/>
        </w:rPr>
        <w:t xml:space="preserve"> trang </w:t>
      </w:r>
    </w:p>
    <w:p w:rsidR="00EA1643" w:rsidRDefault="00EA1643" w:rsidP="00C8599E">
      <w:pPr>
        <w:spacing w:before="20" w:after="40" w:line="252" w:lineRule="auto"/>
        <w:ind w:left="0" w:firstLine="693"/>
        <w:jc w:val="left"/>
        <w:rPr>
          <w:b/>
          <w:color w:val="auto"/>
        </w:rPr>
      </w:pPr>
      <w:r w:rsidRPr="00C8599E">
        <w:rPr>
          <w:color w:val="auto"/>
        </w:rPr>
        <w:t>Phần thứ hai: Nhiệm vụ và giải pháp công tác đoàn và phong trào thanh thiếu nhi nhiệm kỳ 2022 – 2027:</w:t>
      </w:r>
      <w:r w:rsidRPr="00C8599E">
        <w:rPr>
          <w:b/>
          <w:color w:val="auto"/>
        </w:rPr>
        <w:t xml:space="preserve"> </w:t>
      </w:r>
      <w:r w:rsidR="00F5253A">
        <w:rPr>
          <w:b/>
          <w:color w:val="auto"/>
        </w:rPr>
        <w:t>1</w:t>
      </w:r>
      <w:r w:rsidR="00FB0DB2">
        <w:rPr>
          <w:b/>
          <w:color w:val="auto"/>
        </w:rPr>
        <w:t>6</w:t>
      </w:r>
      <w:r w:rsidRPr="00C8599E">
        <w:rPr>
          <w:b/>
          <w:color w:val="auto"/>
        </w:rPr>
        <w:t xml:space="preserve"> trang </w:t>
      </w:r>
    </w:p>
    <w:p w:rsidR="00DA15D9" w:rsidRPr="00C8599E" w:rsidRDefault="00DA15D9" w:rsidP="00C8599E">
      <w:pPr>
        <w:spacing w:before="20" w:after="40" w:line="252" w:lineRule="auto"/>
        <w:ind w:left="0" w:firstLine="693"/>
        <w:jc w:val="left"/>
        <w:rPr>
          <w:color w:val="auto"/>
        </w:rPr>
      </w:pPr>
      <w:r>
        <w:t>(Dự thảo Báo cáo hiện nay dài hơn 14 trang so với Báo cáo chính trị Đại hội nhiềm kỳ 1017 - 2022 với dung lượng 25 trang, trong đó: Phần 1: 14 trang, Phần 2: 11 trang).</w:t>
      </w:r>
    </w:p>
    <w:p w:rsidR="00EA1643" w:rsidRPr="00C8599E" w:rsidRDefault="00EA1643" w:rsidP="00C8599E">
      <w:pPr>
        <w:spacing w:before="20" w:after="40" w:line="252" w:lineRule="auto"/>
        <w:ind w:left="703" w:hanging="10"/>
        <w:jc w:val="left"/>
        <w:rPr>
          <w:color w:val="auto"/>
        </w:rPr>
      </w:pPr>
      <w:r w:rsidRPr="00C8599E">
        <w:rPr>
          <w:b/>
          <w:color w:val="auto"/>
        </w:rPr>
        <w:t xml:space="preserve">2. Nội dung </w:t>
      </w:r>
    </w:p>
    <w:p w:rsidR="00EA1643" w:rsidRPr="00C8599E" w:rsidRDefault="00EA1643" w:rsidP="00C8599E">
      <w:pPr>
        <w:spacing w:before="20" w:after="40" w:line="252" w:lineRule="auto"/>
        <w:ind w:left="-15"/>
        <w:rPr>
          <w:color w:val="auto"/>
        </w:rPr>
      </w:pPr>
      <w:r w:rsidRPr="00C8599E">
        <w:rPr>
          <w:color w:val="auto"/>
        </w:rPr>
        <w:t xml:space="preserve">- Phần thứ nhất: Đánh giá kết quả triển khai thực hiện Nghị quyết Đại hội Đoàn toàn tỉnh lần thứ XVIII </w:t>
      </w:r>
    </w:p>
    <w:p w:rsidR="00EA1643" w:rsidRPr="00C8599E" w:rsidRDefault="00EA1643" w:rsidP="00C8599E">
      <w:pPr>
        <w:spacing w:before="20" w:after="40" w:line="252" w:lineRule="auto"/>
        <w:ind w:left="-15"/>
        <w:rPr>
          <w:color w:val="auto"/>
        </w:rPr>
      </w:pPr>
      <w:r w:rsidRPr="00C8599E">
        <w:rPr>
          <w:color w:val="auto"/>
        </w:rPr>
        <w:lastRenderedPageBreak/>
        <w:t>Dự thảo Đề cương báo cáo đánh giá 1</w:t>
      </w:r>
      <w:r w:rsidR="00293C24">
        <w:rPr>
          <w:color w:val="auto"/>
        </w:rPr>
        <w:t>1</w:t>
      </w:r>
      <w:r w:rsidRPr="00C8599E">
        <w:rPr>
          <w:color w:val="auto"/>
        </w:rPr>
        <w:t xml:space="preserve"> nội dung chính: (1) Khái quát bối cảnh, tình hình; (2) Công tác giáo dục; (3) Công tác xây dựng Đoàn, mở rộng mặt trận đoàn kết, tập hợp thanh niên; (4) Về triển khai các phong trào hành động cách mạng của Đoàn; (5) Về tổ chức các chương trình đồng hành với thanh niên; (6) Công tác phụ trách Đội TNTP Hồ Chí Minh, chăm sóc, giáo dục thiếu niên, nhi đồng; (7) Đánh giá việc thực hiện các chỉ tiêu nhiệm kỳ; (8) Đánh giá kết quả thực hiện các kết luận, đề án; (9) Đánh giá kết quả thực hiện các chương trình trọng tâm; (10) Hạn chế, nguyên nhân </w:t>
      </w:r>
      <w:r w:rsidR="002668FE">
        <w:rPr>
          <w:color w:val="auto"/>
        </w:rPr>
        <w:t>(11)</w:t>
      </w:r>
      <w:r w:rsidRPr="00C8599E">
        <w:rPr>
          <w:color w:val="auto"/>
        </w:rPr>
        <w:t xml:space="preserve"> </w:t>
      </w:r>
      <w:r w:rsidR="002668FE">
        <w:rPr>
          <w:color w:val="auto"/>
        </w:rPr>
        <w:t>Đánh giá chung và bài học kinh nghiệm</w:t>
      </w:r>
      <w:r w:rsidRPr="00C8599E">
        <w:rPr>
          <w:color w:val="auto"/>
        </w:rPr>
        <w:t xml:space="preserve">.  </w:t>
      </w:r>
    </w:p>
    <w:p w:rsidR="00EA1643" w:rsidRPr="00C8599E" w:rsidRDefault="00EA1643" w:rsidP="00C8599E">
      <w:pPr>
        <w:spacing w:before="20" w:after="40" w:line="252" w:lineRule="auto"/>
        <w:ind w:left="-15"/>
        <w:rPr>
          <w:color w:val="auto"/>
        </w:rPr>
      </w:pPr>
      <w:r w:rsidRPr="00C8599E">
        <w:rPr>
          <w:color w:val="auto"/>
        </w:rPr>
        <w:t xml:space="preserve">- Phần thứ hai: Nhiệm vụ và giải pháp công tác đoàn và phong trào thanh thiếu nhi nhiệm kỳ 2022 – 2027 </w:t>
      </w:r>
    </w:p>
    <w:p w:rsidR="00EA1643" w:rsidRPr="00C8599E" w:rsidRDefault="00EA1643" w:rsidP="00C8599E">
      <w:pPr>
        <w:spacing w:before="20" w:after="40" w:line="252" w:lineRule="auto"/>
        <w:ind w:left="-15"/>
        <w:rPr>
          <w:color w:val="auto"/>
        </w:rPr>
      </w:pPr>
      <w:r w:rsidRPr="00C8599E">
        <w:rPr>
          <w:color w:val="auto"/>
        </w:rPr>
        <w:t xml:space="preserve">Dự thảo đề ra 6 nhóm nội dung chính: (1) Dự báo tình hình đất nước, tỉnh và thanh thiếu nhi; (2) Mục tiêu; (3) Khẩu hiệu hành động; (4) Một số chỉ tiêu trọng tâm; (5) Nhiệm vụ, giải pháp công tác đoàn và phong trào thanh thiếu nhi nhiệm kỳ 2022 – 2027 (gồm 8 nhóm giải pháp: Công tác tuyên truyền, giáo dục; Các phong trào hành động cách mạng; Các chương trình đồng hành với thanh niên; Công tác phụ trách Đội TNTP Hồ Chí Minh, bảo vệ, chăm sóc, giáo dục thiếu niên, nhi đồng; Công tác xây dựng Đoàn, mở rộng mặt trận đoàn kết tập hợp thanh niên; Công tác tham gia xây dựng, bảo vệ Đảng và hệ thống chính trị; Đổi mới công tác tham mưu, chỉ đạo, phối hợp của Đoàn; (6) Một số đề án trọng điểm nhiệm kỳ.  </w:t>
      </w:r>
    </w:p>
    <w:p w:rsidR="00EA1643" w:rsidRPr="00C8599E" w:rsidRDefault="00EA1643" w:rsidP="00C8599E">
      <w:pPr>
        <w:spacing w:before="20" w:after="40" w:line="252" w:lineRule="auto"/>
        <w:ind w:left="703" w:hanging="10"/>
        <w:jc w:val="left"/>
        <w:rPr>
          <w:b/>
          <w:color w:val="auto"/>
        </w:rPr>
      </w:pPr>
      <w:r w:rsidRPr="00C8599E">
        <w:rPr>
          <w:b/>
          <w:color w:val="auto"/>
        </w:rPr>
        <w:t xml:space="preserve">III. MỘT SỐ NỘI DUNG TRỌNG TÂM XIN Ý KIẾN   </w:t>
      </w:r>
    </w:p>
    <w:p w:rsidR="00EA1643" w:rsidRDefault="00EA1643" w:rsidP="00C8599E">
      <w:pPr>
        <w:spacing w:before="20" w:after="40" w:line="252" w:lineRule="auto"/>
        <w:ind w:left="703" w:hanging="10"/>
        <w:jc w:val="left"/>
        <w:rPr>
          <w:b/>
          <w:color w:val="auto"/>
        </w:rPr>
      </w:pPr>
      <w:r w:rsidRPr="00C8599E">
        <w:rPr>
          <w:b/>
          <w:color w:val="auto"/>
        </w:rPr>
        <w:t>1. Về Tiêu đề báo báo</w:t>
      </w:r>
    </w:p>
    <w:p w:rsidR="00A22E3F" w:rsidRPr="00033CDA" w:rsidRDefault="00A22E3F" w:rsidP="00A22E3F">
      <w:pPr>
        <w:spacing w:before="20" w:after="40" w:line="252" w:lineRule="auto"/>
        <w:ind w:left="0" w:firstLine="693"/>
        <w:jc w:val="left"/>
        <w:rPr>
          <w:color w:val="auto"/>
        </w:rPr>
      </w:pPr>
      <w:r w:rsidRPr="00033CDA">
        <w:rPr>
          <w:color w:val="auto"/>
        </w:rPr>
        <w:t xml:space="preserve">- </w:t>
      </w:r>
      <w:r w:rsidR="007A4973">
        <w:rPr>
          <w:color w:val="auto"/>
        </w:rPr>
        <w:t>Đ</w:t>
      </w:r>
      <w:r w:rsidRPr="00033CDA">
        <w:rPr>
          <w:color w:val="auto"/>
        </w:rPr>
        <w:t>ề xuất 2 phương án:</w:t>
      </w:r>
    </w:p>
    <w:p w:rsidR="00EA1643" w:rsidRPr="00C8599E" w:rsidRDefault="00EA1643" w:rsidP="00C8599E">
      <w:pPr>
        <w:spacing w:before="20" w:after="40" w:line="252" w:lineRule="auto"/>
        <w:ind w:left="0" w:firstLine="693"/>
        <w:rPr>
          <w:color w:val="auto"/>
          <w:szCs w:val="28"/>
        </w:rPr>
      </w:pPr>
      <w:r w:rsidRPr="00C8599E">
        <w:rPr>
          <w:color w:val="auto"/>
          <w:szCs w:val="28"/>
        </w:rPr>
        <w:t>Phương án 1:</w:t>
      </w:r>
      <w:r w:rsidRPr="00C8599E">
        <w:rPr>
          <w:i/>
          <w:color w:val="auto"/>
          <w:szCs w:val="28"/>
        </w:rPr>
        <w:t xml:space="preserve"> “</w:t>
      </w:r>
      <w:r w:rsidRPr="00C8599E">
        <w:rPr>
          <w:iCs/>
          <w:color w:val="auto"/>
          <w:szCs w:val="28"/>
        </w:rPr>
        <w:t>Xây dựng tổ chức Đoàn vững mạnh; tăng cường giáo dục lý tưởng cách mạng, đạo đức, lối sống văn hóa cho thế hệ trẻ;</w:t>
      </w:r>
      <w:r w:rsidRPr="00C8599E">
        <w:rPr>
          <w:color w:val="auto"/>
          <w:szCs w:val="28"/>
        </w:rPr>
        <w:t xml:space="preserve"> Đổi mới phương thức triển khai hoạt động; Đồng hành và phát huy vai trò xung kích, tiên phong của thanh thiếu nhi trong học tập, lao động, sáng tạo, góp phần xây dựng tỉnh Thanh Hóa thành tỉnh thuộc nhóm dẫn đầu của cả nước và sớm trở thành tỉnh công nghiệp theo hướng hiện đại”</w:t>
      </w:r>
    </w:p>
    <w:p w:rsidR="00EA1643" w:rsidRPr="00C8599E" w:rsidRDefault="00EA1643" w:rsidP="00C8599E">
      <w:pPr>
        <w:spacing w:before="20" w:after="40" w:line="252" w:lineRule="auto"/>
        <w:ind w:left="0" w:firstLine="693"/>
        <w:rPr>
          <w:color w:val="auto"/>
          <w:szCs w:val="28"/>
        </w:rPr>
      </w:pPr>
      <w:r w:rsidRPr="00C8599E">
        <w:rPr>
          <w:color w:val="auto"/>
          <w:szCs w:val="28"/>
        </w:rPr>
        <w:t xml:space="preserve">Phương án 2: “Nâng cao hiệu quả công tác tuyên truyền, giáo dục; Xây dựng tổ chức Đoàn vững mạnh; Đổi mới phương thức hoạt động; </w:t>
      </w:r>
      <w:r w:rsidRPr="00C8599E">
        <w:rPr>
          <w:iCs/>
          <w:color w:val="auto"/>
          <w:szCs w:val="28"/>
        </w:rPr>
        <w:t xml:space="preserve">phát huy tinh thần tình nguyện, tiền phong, gương mẫu, đoàn kết, sáng tạo góp phần cùng Đảng bộ </w:t>
      </w:r>
      <w:r w:rsidRPr="00C8599E">
        <w:rPr>
          <w:color w:val="auto"/>
          <w:szCs w:val="28"/>
        </w:rPr>
        <w:t>xây dựng tỉnh Thanh Hóa thành tỉnh thuộc nhóm dẫn đầu của cả nước vào năm 2025 và sớm trở thành tỉnh công nghiệp theo hướng hiện đại vào năm 2030”.</w:t>
      </w:r>
    </w:p>
    <w:p w:rsidR="00EA1643" w:rsidRPr="00C8599E" w:rsidRDefault="00EA1643" w:rsidP="00C8599E">
      <w:pPr>
        <w:spacing w:before="20" w:after="40" w:line="252" w:lineRule="auto"/>
        <w:ind w:left="0" w:firstLine="693"/>
        <w:rPr>
          <w:b/>
          <w:color w:val="auto"/>
          <w:szCs w:val="28"/>
        </w:rPr>
      </w:pPr>
      <w:r w:rsidRPr="00C8599E">
        <w:rPr>
          <w:b/>
          <w:color w:val="auto"/>
          <w:szCs w:val="28"/>
        </w:rPr>
        <w:t>2. Về đánh giá kết quả thực hiện Nghị quyết</w:t>
      </w:r>
    </w:p>
    <w:p w:rsidR="0008591C" w:rsidRDefault="0008591C" w:rsidP="0008591C">
      <w:pPr>
        <w:spacing w:after="0" w:line="24" w:lineRule="atLeast"/>
        <w:ind w:left="10" w:right="7" w:firstLine="710"/>
      </w:pPr>
      <w:r>
        <w:t xml:space="preserve">- Đánh giá khái quát bối cảnh tình hình thế giới, đất nước, thanh niên giai đoạn 2017 – 2022, mức độ tác động, ảnh hưởng đến công tác đoàn và phong trào thanh thiếu nhi. </w:t>
      </w:r>
    </w:p>
    <w:p w:rsidR="0008591C" w:rsidRDefault="0008591C" w:rsidP="0008591C">
      <w:pPr>
        <w:spacing w:after="0" w:line="24" w:lineRule="atLeast"/>
        <w:ind w:left="10" w:right="7" w:firstLine="710"/>
      </w:pPr>
      <w:r>
        <w:t xml:space="preserve">- Đánh giá, nhận định kết quả nổi bật trong thực hiện Nghị quyết Đại hội nhiệm kỳ 2017 - 2022, đặc biệt là những nét mới, hiệu quả, sáng tạo và những </w:t>
      </w:r>
      <w:r>
        <w:lastRenderedPageBreak/>
        <w:t xml:space="preserve">hạn chế cơ bản trong triển khai công tác Đoàn và phong trào thanh thiếu nhi nhiệm kỳ 2017 – 2022. </w:t>
      </w:r>
    </w:p>
    <w:p w:rsidR="0008591C" w:rsidRDefault="0008591C" w:rsidP="0008591C">
      <w:pPr>
        <w:spacing w:after="0" w:line="24" w:lineRule="atLeast"/>
        <w:ind w:left="10" w:right="7" w:firstLine="710"/>
      </w:pPr>
      <w:r>
        <w:t>- Đánh giá chung, các bài học kinh nghiệm trong thực hiện Nghị quyết Đại hội nhiệm kỳ 2017 - 2022.</w:t>
      </w:r>
    </w:p>
    <w:p w:rsidR="00EA1643" w:rsidRPr="00C8599E" w:rsidRDefault="00EA1643" w:rsidP="00C8599E">
      <w:pPr>
        <w:spacing w:before="20" w:after="40" w:line="252" w:lineRule="auto"/>
        <w:ind w:left="0" w:firstLine="693"/>
        <w:rPr>
          <w:b/>
          <w:color w:val="auto"/>
        </w:rPr>
      </w:pPr>
      <w:r w:rsidRPr="00C8599E">
        <w:rPr>
          <w:b/>
          <w:color w:val="auto"/>
        </w:rPr>
        <w:t>3.  Về mục tiêu và giải pháp</w:t>
      </w:r>
    </w:p>
    <w:p w:rsidR="00A22E3F" w:rsidRPr="00A22E3F" w:rsidRDefault="00EA1643" w:rsidP="00C8599E">
      <w:pPr>
        <w:spacing w:before="20" w:after="40" w:line="252" w:lineRule="auto"/>
        <w:ind w:left="0" w:firstLine="693"/>
        <w:rPr>
          <w:b/>
          <w:color w:val="auto"/>
        </w:rPr>
      </w:pPr>
      <w:r w:rsidRPr="00A22E3F">
        <w:rPr>
          <w:b/>
          <w:color w:val="auto"/>
        </w:rPr>
        <w:t>(1) Về dự báo tình hình đất nước, thanh thiếu nhi thời gian tới</w:t>
      </w:r>
    </w:p>
    <w:p w:rsidR="00EA1643" w:rsidRPr="00A22E3F" w:rsidRDefault="00EA1643" w:rsidP="00C8599E">
      <w:pPr>
        <w:spacing w:before="20" w:after="40" w:line="252" w:lineRule="auto"/>
        <w:ind w:left="0" w:firstLine="693"/>
        <w:rPr>
          <w:b/>
          <w:color w:val="auto"/>
        </w:rPr>
      </w:pPr>
      <w:r w:rsidRPr="00A22E3F">
        <w:rPr>
          <w:b/>
          <w:color w:val="auto"/>
        </w:rPr>
        <w:t xml:space="preserve">(2) </w:t>
      </w:r>
      <w:r w:rsidR="007A4973">
        <w:rPr>
          <w:b/>
          <w:color w:val="auto"/>
        </w:rPr>
        <w:t>M</w:t>
      </w:r>
      <w:r w:rsidRPr="00A22E3F">
        <w:rPr>
          <w:b/>
          <w:color w:val="auto"/>
        </w:rPr>
        <w:t xml:space="preserve">ục tiêu nhiệm kỳ 2017 – 2022 </w:t>
      </w:r>
    </w:p>
    <w:p w:rsidR="002B469E" w:rsidRDefault="00EA1643" w:rsidP="002B469E">
      <w:pPr>
        <w:spacing w:before="20" w:after="40" w:line="252" w:lineRule="auto"/>
        <w:ind w:left="-15"/>
        <w:rPr>
          <w:color w:val="auto"/>
        </w:rPr>
      </w:pPr>
      <w:r w:rsidRPr="00C8599E">
        <w:rPr>
          <w:color w:val="auto"/>
        </w:rPr>
        <w:t xml:space="preserve">Đề xuất xây dựng mục tiêu chung ngắn gọn, cô đọng gồm 3 tuyến nội dung “Mục tiêu đối với thanh niên, đối với tổ chức Đoàn, đối với đất nước”, cụ thể như sau:  </w:t>
      </w:r>
    </w:p>
    <w:p w:rsidR="002B469E" w:rsidRDefault="002B469E" w:rsidP="002B469E">
      <w:pPr>
        <w:spacing w:before="20" w:after="40" w:line="252" w:lineRule="auto"/>
        <w:ind w:left="-15"/>
        <w:rPr>
          <w:color w:val="auto"/>
        </w:rPr>
      </w:pPr>
      <w:r>
        <w:rPr>
          <w:szCs w:val="28"/>
          <w:lang w:val="sv-SE"/>
        </w:rPr>
        <w:t>Xây dựng</w:t>
      </w:r>
      <w:r w:rsidRPr="009520BE">
        <w:rPr>
          <w:szCs w:val="28"/>
          <w:lang w:val="sv-SE"/>
        </w:rPr>
        <w:t xml:space="preserve"> thế hệ trẻ </w:t>
      </w:r>
      <w:r>
        <w:rPr>
          <w:szCs w:val="28"/>
          <w:lang w:val="sv-SE"/>
        </w:rPr>
        <w:t>Thanh Hóa có</w:t>
      </w:r>
      <w:r w:rsidRPr="009520BE">
        <w:rPr>
          <w:szCs w:val="28"/>
          <w:lang w:val="sv-SE"/>
        </w:rPr>
        <w:t xml:space="preserve"> lý tưởng cách mạng</w:t>
      </w:r>
      <w:r>
        <w:rPr>
          <w:szCs w:val="28"/>
          <w:lang w:val="sv-SE"/>
        </w:rPr>
        <w:t xml:space="preserve">; </w:t>
      </w:r>
      <w:r w:rsidRPr="009520BE">
        <w:rPr>
          <w:szCs w:val="28"/>
          <w:lang w:val="sv-SE"/>
        </w:rPr>
        <w:t>đạo đức, lối sống văn hoá</w:t>
      </w:r>
      <w:r>
        <w:rPr>
          <w:szCs w:val="28"/>
          <w:lang w:val="sv-SE"/>
        </w:rPr>
        <w:t>; ý thức công dân, tinh thần thượng tôn pháp luật;</w:t>
      </w:r>
      <w:r w:rsidRPr="009520BE">
        <w:rPr>
          <w:szCs w:val="28"/>
          <w:lang w:val="sv-SE"/>
        </w:rPr>
        <w:t xml:space="preserve"> </w:t>
      </w:r>
      <w:r w:rsidRPr="002C6D7B">
        <w:rPr>
          <w:spacing w:val="2"/>
          <w:szCs w:val="28"/>
          <w:lang w:val="sv-SE"/>
        </w:rPr>
        <w:t>phát triển lành mạnh, toàn diện, hài hoà cả về trí tuệ, thể chất</w:t>
      </w:r>
      <w:r>
        <w:rPr>
          <w:spacing w:val="2"/>
          <w:szCs w:val="28"/>
          <w:lang w:val="sv-SE"/>
        </w:rPr>
        <w:t>, tinh thần</w:t>
      </w:r>
      <w:r w:rsidRPr="002C6D7B">
        <w:rPr>
          <w:spacing w:val="2"/>
          <w:szCs w:val="28"/>
          <w:lang w:val="sv-SE"/>
        </w:rPr>
        <w:t xml:space="preserve">. </w:t>
      </w:r>
      <w:r w:rsidRPr="009A3D65">
        <w:rPr>
          <w:spacing w:val="2"/>
          <w:szCs w:val="28"/>
        </w:rPr>
        <w:t>Phát hiện, bồi dưỡng để ngày càng có nhiều hơn lớp thanh niên tiên tiến</w:t>
      </w:r>
      <w:r>
        <w:rPr>
          <w:spacing w:val="2"/>
          <w:szCs w:val="28"/>
          <w:lang w:val="sv-SE"/>
        </w:rPr>
        <w:t xml:space="preserve"> được nhân rộng</w:t>
      </w:r>
      <w:r>
        <w:rPr>
          <w:spacing w:val="2"/>
          <w:szCs w:val="28"/>
        </w:rPr>
        <w:t>. Q</w:t>
      </w:r>
      <w:r w:rsidRPr="009A3D65">
        <w:rPr>
          <w:spacing w:val="2"/>
          <w:szCs w:val="28"/>
        </w:rPr>
        <w:t>uan tâm chăm lo các nhóm thanh niên yếu thế, thiếu cơ hội phát triển, vượt qua khó khăn, vươn lên trong cuộc sống</w:t>
      </w:r>
      <w:r>
        <w:rPr>
          <w:spacing w:val="2"/>
          <w:szCs w:val="28"/>
        </w:rPr>
        <w:t>.</w:t>
      </w:r>
      <w:r w:rsidRPr="009A3D65">
        <w:rPr>
          <w:spacing w:val="2"/>
          <w:szCs w:val="28"/>
        </w:rPr>
        <w:t xml:space="preserve"> </w:t>
      </w:r>
    </w:p>
    <w:p w:rsidR="002B469E" w:rsidRDefault="002B469E" w:rsidP="002B469E">
      <w:pPr>
        <w:spacing w:before="20" w:after="40" w:line="252" w:lineRule="auto"/>
        <w:ind w:left="-15"/>
        <w:rPr>
          <w:color w:val="auto"/>
        </w:rPr>
      </w:pPr>
      <w:r>
        <w:rPr>
          <w:spacing w:val="2"/>
          <w:szCs w:val="28"/>
          <w:lang w:val="sv-SE"/>
        </w:rPr>
        <w:t>X</w:t>
      </w:r>
      <w:r w:rsidRPr="00A77FE8">
        <w:rPr>
          <w:spacing w:val="2"/>
          <w:szCs w:val="28"/>
          <w:lang w:val="sv-SE"/>
        </w:rPr>
        <w:t xml:space="preserve">ây dựng, củng cố tổ chức Đoàn thực sự vững mạnh cả về tư tưởng, chính trị, tổ chức và hành động, thực sự </w:t>
      </w:r>
      <w:r>
        <w:rPr>
          <w:spacing w:val="2"/>
          <w:szCs w:val="28"/>
          <w:lang w:val="sv-SE"/>
        </w:rPr>
        <w:t xml:space="preserve">là đội dự bị tin cậy của Đảng;lực lượng xung kích cách mạng, trường học xã hội chủ nghĩa của thanh niên. </w:t>
      </w:r>
    </w:p>
    <w:p w:rsidR="002B469E" w:rsidRPr="002B469E" w:rsidRDefault="002B469E" w:rsidP="002B469E">
      <w:pPr>
        <w:spacing w:before="20" w:after="40" w:line="252" w:lineRule="auto"/>
        <w:ind w:left="-15"/>
        <w:rPr>
          <w:color w:val="auto"/>
        </w:rPr>
      </w:pPr>
      <w:r w:rsidRPr="00B95C8B">
        <w:rPr>
          <w:szCs w:val="28"/>
        </w:rPr>
        <w:t>Khơi dậy ý chí tự lực, tự cường và khát vọng phát triển đất nước phồn vinh, hạnh phúc của thanh niên. Phát huy mạnh mẽ vai trò tiên phong, xung kích, sáng tạo trong xây dựng và bảo vệ Tổ quốc, đặc biệt là trong hội nhập quốc tế, chuyển đổi số quốc gia.</w:t>
      </w:r>
    </w:p>
    <w:p w:rsidR="001248D4" w:rsidRPr="001248D4" w:rsidRDefault="00C746F6" w:rsidP="001248D4">
      <w:pPr>
        <w:spacing w:before="20" w:after="40" w:line="252" w:lineRule="auto"/>
        <w:ind w:left="0" w:firstLine="683"/>
        <w:rPr>
          <w:color w:val="4F81BD" w:themeColor="accent1"/>
          <w:spacing w:val="-2"/>
          <w:szCs w:val="28"/>
        </w:rPr>
      </w:pPr>
      <w:r w:rsidRPr="00C746F6">
        <w:rPr>
          <w:b/>
          <w:color w:val="auto"/>
          <w:spacing w:val="-2"/>
          <w:szCs w:val="28"/>
        </w:rPr>
        <w:t>4.</w:t>
      </w:r>
      <w:r w:rsidR="001248D4" w:rsidRPr="00C746F6">
        <w:rPr>
          <w:b/>
          <w:color w:val="auto"/>
          <w:spacing w:val="-2"/>
          <w:szCs w:val="28"/>
        </w:rPr>
        <w:t xml:space="preserve"> Khẩu hiệu hành động: </w:t>
      </w:r>
      <w:r w:rsidR="001248D4" w:rsidRPr="00C746F6">
        <w:rPr>
          <w:color w:val="auto"/>
          <w:spacing w:val="-2"/>
          <w:szCs w:val="28"/>
        </w:rPr>
        <w:t>Tuổi trẻ Thanh Hóa khát vọng, tiên phong, bản lĩnh, đoàn kết, sáng tạo</w:t>
      </w:r>
      <w:r w:rsidR="001248D4" w:rsidRPr="00A73652">
        <w:rPr>
          <w:color w:val="auto"/>
          <w:spacing w:val="-2"/>
          <w:szCs w:val="28"/>
        </w:rPr>
        <w:t>, phát triển.</w:t>
      </w:r>
    </w:p>
    <w:p w:rsidR="00EA1643" w:rsidRPr="00A22E3F" w:rsidRDefault="00C746F6" w:rsidP="00C8599E">
      <w:pPr>
        <w:pStyle w:val="Heading2"/>
        <w:spacing w:before="20" w:after="40" w:line="252" w:lineRule="auto"/>
        <w:ind w:left="703"/>
        <w:rPr>
          <w:i w:val="0"/>
          <w:color w:val="auto"/>
        </w:rPr>
      </w:pPr>
      <w:r>
        <w:rPr>
          <w:i w:val="0"/>
          <w:color w:val="auto"/>
          <w:lang w:val="en-US"/>
        </w:rPr>
        <w:t>5.</w:t>
      </w:r>
      <w:r w:rsidR="00EA1643" w:rsidRPr="00A22E3F">
        <w:rPr>
          <w:i w:val="0"/>
          <w:color w:val="auto"/>
        </w:rPr>
        <w:t xml:space="preserve"> Các chỉ tiêu trọng tâm nhiệm kỳ </w:t>
      </w:r>
    </w:p>
    <w:p w:rsidR="00091D34" w:rsidRDefault="00EA1643" w:rsidP="00091D34">
      <w:pPr>
        <w:spacing w:before="20" w:after="40" w:line="252" w:lineRule="auto"/>
        <w:ind w:left="-15"/>
        <w:rPr>
          <w:color w:val="auto"/>
        </w:rPr>
      </w:pPr>
      <w:r w:rsidRPr="00C8599E">
        <w:rPr>
          <w:color w:val="auto"/>
        </w:rPr>
        <w:t>Đề xuất 1</w:t>
      </w:r>
      <w:r w:rsidR="00F93302">
        <w:rPr>
          <w:color w:val="auto"/>
        </w:rPr>
        <w:t>3</w:t>
      </w:r>
      <w:r w:rsidRPr="00C8599E">
        <w:rPr>
          <w:color w:val="auto"/>
        </w:rPr>
        <w:t xml:space="preserve"> chỉ tiêu trọng tâm</w:t>
      </w:r>
      <w:r w:rsidR="00F34FC2">
        <w:rPr>
          <w:color w:val="auto"/>
        </w:rPr>
        <w:t>, trong đó 12 chỉ tiêu</w:t>
      </w:r>
      <w:r w:rsidRPr="00C8599E">
        <w:rPr>
          <w:color w:val="auto"/>
        </w:rPr>
        <w:t xml:space="preserve"> theo </w:t>
      </w:r>
      <w:r w:rsidR="001D1BF5">
        <w:rPr>
          <w:color w:val="auto"/>
        </w:rPr>
        <w:t xml:space="preserve">các nhóm chỉ tiêu nhiệm kỳ 2017 – 2022 </w:t>
      </w:r>
      <w:r w:rsidRPr="00C8599E">
        <w:rPr>
          <w:color w:val="auto"/>
        </w:rPr>
        <w:t xml:space="preserve">của Trung ương Đoàn để tạo sự </w:t>
      </w:r>
      <w:r w:rsidR="00A80441">
        <w:rPr>
          <w:color w:val="auto"/>
        </w:rPr>
        <w:t xml:space="preserve">xuyên suất và </w:t>
      </w:r>
      <w:r w:rsidRPr="00C8599E">
        <w:rPr>
          <w:color w:val="auto"/>
        </w:rPr>
        <w:t>thống nhất trong triển khai thực hiện từ Trung ương đến tỉnh và cơ sở</w:t>
      </w:r>
      <w:r w:rsidR="00F34FC2">
        <w:rPr>
          <w:color w:val="auto"/>
        </w:rPr>
        <w:t>; 01 chỉ tiêu riêng theo chỉ đạo của cấp ủy</w:t>
      </w:r>
      <w:r w:rsidRPr="00C8599E">
        <w:rPr>
          <w:color w:val="auto"/>
        </w:rPr>
        <w:t xml:space="preserve">. Cụ thể như sau: </w:t>
      </w:r>
    </w:p>
    <w:p w:rsidR="00091D34" w:rsidRDefault="00435F39" w:rsidP="00091D34">
      <w:pPr>
        <w:spacing w:before="20" w:after="40" w:line="252" w:lineRule="auto"/>
        <w:ind w:left="-15"/>
        <w:rPr>
          <w:color w:val="auto"/>
        </w:rPr>
      </w:pPr>
      <w:r w:rsidRPr="00AF051E">
        <w:rPr>
          <w:szCs w:val="28"/>
        </w:rPr>
        <w:t xml:space="preserve">1) Chỉ tiêu tỷ lệ cán bộ đoàn; tỷ lệ đoàn viên đạt yêu cầu trong các đợt kiểm tra, đánh giá kết quả học tập, quán triệt và tỷ lệ thanh niên được tuyên truyền về các nghị quyết của Đảng, của Đoàn, chính sách, pháp luật của Nhà nước </w:t>
      </w:r>
    </w:p>
    <w:p w:rsidR="00091D34" w:rsidRDefault="00435F39" w:rsidP="00091D34">
      <w:pPr>
        <w:spacing w:before="20" w:after="40" w:line="252" w:lineRule="auto"/>
        <w:ind w:left="-15"/>
        <w:rPr>
          <w:color w:val="auto"/>
        </w:rPr>
      </w:pPr>
      <w:r w:rsidRPr="00AF051E">
        <w:rPr>
          <w:szCs w:val="28"/>
        </w:rPr>
        <w:t xml:space="preserve">2) Chỉ tiêu số lượt đoàn viên, thanh niên tham gia hoạt động tình nguyện do Đoàn, Hội tổ chức. </w:t>
      </w:r>
    </w:p>
    <w:p w:rsidR="00091D34" w:rsidRDefault="00435F39" w:rsidP="00091D34">
      <w:pPr>
        <w:spacing w:before="20" w:after="40" w:line="252" w:lineRule="auto"/>
        <w:ind w:left="-15"/>
        <w:rPr>
          <w:color w:val="auto"/>
        </w:rPr>
      </w:pPr>
      <w:r w:rsidRPr="00AF051E">
        <w:rPr>
          <w:szCs w:val="28"/>
        </w:rPr>
        <w:t xml:space="preserve">3) Chỉ tiêu số mô hình của Đoàn các cấp tham gia vào quá trình chuyển đổi số quốc gia </w:t>
      </w:r>
    </w:p>
    <w:p w:rsidR="00091D34" w:rsidRDefault="00435F39" w:rsidP="00091D34">
      <w:pPr>
        <w:spacing w:before="20" w:after="40" w:line="252" w:lineRule="auto"/>
        <w:ind w:left="-15"/>
        <w:rPr>
          <w:color w:val="auto"/>
        </w:rPr>
      </w:pPr>
      <w:r w:rsidRPr="00AF051E">
        <w:rPr>
          <w:szCs w:val="28"/>
        </w:rPr>
        <w:t xml:space="preserve">4) Chỉ tiêu số lượng ý tưởng, sáng kiến của đoàn viên, thanh niên được tổ chức Đoàn hỗ trợ hiện thực hóa </w:t>
      </w:r>
    </w:p>
    <w:p w:rsidR="00091D34" w:rsidRDefault="00435F39" w:rsidP="00091D34">
      <w:pPr>
        <w:spacing w:before="20" w:after="40" w:line="252" w:lineRule="auto"/>
        <w:ind w:left="-15"/>
        <w:rPr>
          <w:color w:val="auto"/>
        </w:rPr>
      </w:pPr>
      <w:r w:rsidRPr="00AF051E">
        <w:rPr>
          <w:szCs w:val="28"/>
        </w:rPr>
        <w:t xml:space="preserve">5) Chỉ tiêu số lượng cây xanh được trồng mới </w:t>
      </w:r>
    </w:p>
    <w:p w:rsidR="00091D34" w:rsidRDefault="00435F39" w:rsidP="00091D34">
      <w:pPr>
        <w:spacing w:before="20" w:after="40" w:line="252" w:lineRule="auto"/>
        <w:ind w:left="-15"/>
        <w:rPr>
          <w:color w:val="auto"/>
        </w:rPr>
      </w:pPr>
      <w:r w:rsidRPr="00AF051E">
        <w:rPr>
          <w:szCs w:val="28"/>
        </w:rPr>
        <w:lastRenderedPageBreak/>
        <w:t>6) Chỉ tiêu số lượt thanh thiếu niên được tư vấn hướng nghiệp và số lượng thanh niên được Đoàn giới thiệu có việc làm</w:t>
      </w:r>
    </w:p>
    <w:p w:rsidR="00091D34" w:rsidRDefault="00435F39" w:rsidP="00091D34">
      <w:pPr>
        <w:spacing w:before="20" w:after="40" w:line="252" w:lineRule="auto"/>
        <w:ind w:left="-15"/>
        <w:rPr>
          <w:color w:val="auto"/>
        </w:rPr>
      </w:pPr>
      <w:r w:rsidRPr="00AF051E">
        <w:rPr>
          <w:szCs w:val="28"/>
        </w:rPr>
        <w:t xml:space="preserve">7) Chỉ tiêu số vốn vay hỗ trợ thanh niên phát triển kinh tế và số lượng dự án khởi nghiệp đổi mới sáng tạo của thanh niên được hỗ trợ </w:t>
      </w:r>
    </w:p>
    <w:p w:rsidR="00091D34" w:rsidRDefault="00435F39" w:rsidP="00091D34">
      <w:pPr>
        <w:spacing w:before="20" w:after="40" w:line="252" w:lineRule="auto"/>
        <w:ind w:left="-15"/>
        <w:rPr>
          <w:color w:val="auto"/>
        </w:rPr>
      </w:pPr>
      <w:r w:rsidRPr="00AF051E">
        <w:rPr>
          <w:szCs w:val="28"/>
        </w:rPr>
        <w:t xml:space="preserve">8) Chỉ tiêu số lượng sân chơi cho thanh thiếu nhi được xây dựng mới và số lượt thanh niên được trang bị kiến thức, kỹ năng rèn luyện, nâng cao sức khỏe </w:t>
      </w:r>
    </w:p>
    <w:p w:rsidR="00091D34" w:rsidRDefault="00435F39" w:rsidP="00091D34">
      <w:pPr>
        <w:spacing w:before="20" w:after="40" w:line="252" w:lineRule="auto"/>
        <w:ind w:left="-15"/>
        <w:rPr>
          <w:color w:val="auto"/>
        </w:rPr>
      </w:pPr>
      <w:r w:rsidRPr="00AF051E">
        <w:rPr>
          <w:szCs w:val="28"/>
        </w:rPr>
        <w:t xml:space="preserve">9) Chỉ tiêu số lượng thanh thiếu nhi yếu thế, có hoàn cảnh khó khăn được hỗ trợ </w:t>
      </w:r>
    </w:p>
    <w:p w:rsidR="00091D34" w:rsidRDefault="00435F39" w:rsidP="00091D34">
      <w:pPr>
        <w:spacing w:before="20" w:after="40" w:line="252" w:lineRule="auto"/>
        <w:ind w:left="-15"/>
        <w:rPr>
          <w:color w:val="auto"/>
        </w:rPr>
      </w:pPr>
      <w:r w:rsidRPr="00AF051E">
        <w:rPr>
          <w:szCs w:val="28"/>
        </w:rPr>
        <w:t xml:space="preserve">10) Chỉ tiêu số lượt cán bộ đoàn, đoàn viên, thanh niên được bồi dưỡng nâng cao năng lực sử dụng ngoại ngữ và số lượt cán bộ đoàn, đoàn viên, thanh niên được tập huấn các kỹ năng số cơ bản </w:t>
      </w:r>
    </w:p>
    <w:p w:rsidR="00091D34" w:rsidRDefault="00435F39" w:rsidP="00091D34">
      <w:pPr>
        <w:spacing w:before="20" w:after="40" w:line="252" w:lineRule="auto"/>
        <w:ind w:left="-15"/>
        <w:rPr>
          <w:color w:val="auto"/>
        </w:rPr>
      </w:pPr>
      <w:r w:rsidRPr="00AF051E">
        <w:rPr>
          <w:szCs w:val="28"/>
        </w:rPr>
        <w:t xml:space="preserve">11) Chỉ tiêu tỷ lệ đoàn viên giới thiệu được ít nhất 1 thanh niên tham gia tổ chức Đoàn, Hội hằng năm và tỷ lệ đoàn kết tập hợp thanh niên </w:t>
      </w:r>
    </w:p>
    <w:p w:rsidR="00435F39" w:rsidRPr="00091D34" w:rsidRDefault="00435F39" w:rsidP="00091D34">
      <w:pPr>
        <w:spacing w:before="20" w:after="40" w:line="252" w:lineRule="auto"/>
        <w:ind w:left="-15"/>
        <w:rPr>
          <w:color w:val="auto"/>
        </w:rPr>
      </w:pPr>
      <w:r w:rsidRPr="00AF051E">
        <w:rPr>
          <w:szCs w:val="28"/>
        </w:rPr>
        <w:t>12) Chỉ tiêu số lượng đoàn viên ưu tú giới thiệu cho Đảng, số lượng đoàn viên ưu tú được kết nạp Đảng</w:t>
      </w:r>
      <w:r w:rsidRPr="00AF051E">
        <w:rPr>
          <w:b/>
          <w:spacing w:val="-2"/>
          <w:szCs w:val="28"/>
        </w:rPr>
        <w:t xml:space="preserve"> </w:t>
      </w:r>
    </w:p>
    <w:p w:rsidR="00A22E3F" w:rsidRDefault="00091D34" w:rsidP="00A22E3F">
      <w:pPr>
        <w:spacing w:before="20" w:after="40" w:line="252" w:lineRule="auto"/>
        <w:ind w:left="0" w:firstLine="708"/>
        <w:rPr>
          <w:i/>
          <w:color w:val="auto"/>
        </w:rPr>
      </w:pPr>
      <w:r>
        <w:rPr>
          <w:color w:val="auto"/>
        </w:rPr>
        <w:t xml:space="preserve">13) </w:t>
      </w:r>
      <w:r w:rsidR="00D9190C">
        <w:rPr>
          <w:color w:val="auto"/>
        </w:rPr>
        <w:t xml:space="preserve">Chỉ tiêu về xây dựng tổ chức Đoàn, Hội trong các doanh nghiệp ngoài nhà nước </w:t>
      </w:r>
      <w:r w:rsidR="00D9190C" w:rsidRPr="00D9190C">
        <w:rPr>
          <w:i/>
          <w:color w:val="auto"/>
        </w:rPr>
        <w:t>(Chỉ tiêu này Trung ương đoàn không có, tuy nhiên đề xuất vẫn giữ nguyên để thực hiện theo Nghị quyết của Tỉnh ủy).</w:t>
      </w:r>
    </w:p>
    <w:p w:rsidR="00A22E3F" w:rsidRDefault="00CC6307" w:rsidP="00A22E3F">
      <w:pPr>
        <w:spacing w:before="20" w:after="40" w:line="252" w:lineRule="auto"/>
        <w:ind w:left="0" w:firstLine="708"/>
        <w:rPr>
          <w:i/>
          <w:color w:val="auto"/>
        </w:rPr>
      </w:pPr>
      <w:r>
        <w:rPr>
          <w:b/>
          <w:color w:val="auto"/>
        </w:rPr>
        <w:t>6.</w:t>
      </w:r>
      <w:r w:rsidR="00A22E3F">
        <w:rPr>
          <w:i/>
          <w:color w:val="auto"/>
        </w:rPr>
        <w:t xml:space="preserve"> </w:t>
      </w:r>
      <w:r w:rsidR="00EA1643" w:rsidRPr="00A22E3F">
        <w:rPr>
          <w:b/>
          <w:color w:val="auto"/>
        </w:rPr>
        <w:t>Nhiệm vụ và giải pháp công tác đoàn và phong trào thanh thiếu nhi nhiệm kỳ 2022 – 2027</w:t>
      </w:r>
      <w:r w:rsidR="00EA1643" w:rsidRPr="00A22E3F">
        <w:rPr>
          <w:color w:val="auto"/>
        </w:rPr>
        <w:t xml:space="preserve">, Bám sát các nhiệm vụ giải pháp theo định hướng của Trung ương Đoàn, đồng thời nghiên cứu đề xuất các giải pháp mang tính đặc thù phù hợp, riêng biệt theo tình hình thực tế của tỉnh.  </w:t>
      </w:r>
    </w:p>
    <w:p w:rsidR="00EA1643" w:rsidRPr="00A22E3F" w:rsidRDefault="00CC6307" w:rsidP="00A22E3F">
      <w:pPr>
        <w:spacing w:before="20" w:after="40" w:line="252" w:lineRule="auto"/>
        <w:ind w:left="0" w:firstLine="708"/>
        <w:rPr>
          <w:i/>
          <w:color w:val="auto"/>
        </w:rPr>
      </w:pPr>
      <w:r>
        <w:rPr>
          <w:b/>
          <w:color w:val="auto"/>
        </w:rPr>
        <w:t>7.</w:t>
      </w:r>
      <w:r w:rsidR="00A22E3F">
        <w:rPr>
          <w:i/>
          <w:color w:val="auto"/>
        </w:rPr>
        <w:t xml:space="preserve"> </w:t>
      </w:r>
      <w:r w:rsidR="00EA1643" w:rsidRPr="00C8599E">
        <w:rPr>
          <w:b/>
          <w:color w:val="auto"/>
        </w:rPr>
        <w:t xml:space="preserve">Về các đề án trọng điểm nhiệm kỳ </w:t>
      </w:r>
    </w:p>
    <w:p w:rsidR="00EA1643" w:rsidRPr="00C8599E" w:rsidRDefault="00EA1643" w:rsidP="00C8599E">
      <w:pPr>
        <w:spacing w:before="20" w:after="40" w:line="252" w:lineRule="auto"/>
        <w:ind w:left="720" w:firstLine="317"/>
        <w:jc w:val="left"/>
        <w:rPr>
          <w:color w:val="auto"/>
        </w:rPr>
      </w:pPr>
      <w:r w:rsidRPr="00C8599E">
        <w:rPr>
          <w:color w:val="auto"/>
        </w:rPr>
        <w:t>- Đề xuất 4 đề án trọng điểm của nhiệm kỳ, cụ thể như sau:</w:t>
      </w:r>
    </w:p>
    <w:p w:rsidR="00EA1643" w:rsidRPr="00C8599E" w:rsidRDefault="00EA1643" w:rsidP="00C8599E">
      <w:pPr>
        <w:widowControl w:val="0"/>
        <w:spacing w:before="20" w:after="40" w:line="252" w:lineRule="auto"/>
        <w:ind w:left="0" w:firstLine="720"/>
        <w:rPr>
          <w:color w:val="auto"/>
          <w:szCs w:val="28"/>
        </w:rPr>
      </w:pPr>
      <w:r w:rsidRPr="00C8599E">
        <w:rPr>
          <w:color w:val="auto"/>
          <w:szCs w:val="28"/>
        </w:rPr>
        <w:t>(1). Đề án “Tăng cường công tác giáo dục lý tưởng cách mạng, đạo đức, lối sống, văn hóa cho thanh niên, thiếu niên trên không gian mạng giai đoạn</w:t>
      </w:r>
      <w:r w:rsidRPr="00C8599E">
        <w:rPr>
          <w:color w:val="auto"/>
          <w:spacing w:val="-4"/>
          <w:szCs w:val="28"/>
          <w:lang w:val="sv-SE"/>
        </w:rPr>
        <w:t xml:space="preserve"> 2023 - 2030</w:t>
      </w:r>
      <w:r w:rsidRPr="00C8599E">
        <w:rPr>
          <w:color w:val="auto"/>
          <w:szCs w:val="28"/>
        </w:rPr>
        <w:t>”.</w:t>
      </w:r>
    </w:p>
    <w:p w:rsidR="00EA1643" w:rsidRPr="00C8599E" w:rsidRDefault="00EA1643" w:rsidP="00C8599E">
      <w:pPr>
        <w:widowControl w:val="0"/>
        <w:spacing w:before="20" w:after="40" w:line="252" w:lineRule="auto"/>
        <w:ind w:left="0" w:firstLine="720"/>
        <w:rPr>
          <w:color w:val="auto"/>
          <w:szCs w:val="28"/>
        </w:rPr>
      </w:pPr>
      <w:r w:rsidRPr="00C8599E">
        <w:rPr>
          <w:color w:val="auto"/>
          <w:szCs w:val="28"/>
        </w:rPr>
        <w:t xml:space="preserve">(2) </w:t>
      </w:r>
      <w:r w:rsidRPr="00C8599E">
        <w:rPr>
          <w:color w:val="auto"/>
          <w:spacing w:val="-4"/>
          <w:szCs w:val="28"/>
          <w:lang w:val="sv-SE"/>
        </w:rPr>
        <w:t xml:space="preserve">Đề án </w:t>
      </w:r>
      <w:r w:rsidRPr="00C8599E">
        <w:rPr>
          <w:color w:val="auto"/>
          <w:szCs w:val="28"/>
        </w:rPr>
        <w:t>“</w:t>
      </w:r>
      <w:r w:rsidRPr="00C8599E">
        <w:rPr>
          <w:color w:val="auto"/>
          <w:spacing w:val="-4"/>
          <w:szCs w:val="28"/>
          <w:lang w:val="sv-SE"/>
        </w:rPr>
        <w:t>Đoàn TNCS Hồ Chí Minh tham gia vào Chương trình chuyển đổi số của tỉnh giai đoạn 2023 - 2027</w:t>
      </w:r>
      <w:r w:rsidRPr="00C8599E">
        <w:rPr>
          <w:color w:val="auto"/>
          <w:szCs w:val="28"/>
        </w:rPr>
        <w:t>”</w:t>
      </w:r>
      <w:r w:rsidRPr="00C8599E">
        <w:rPr>
          <w:i/>
          <w:color w:val="auto"/>
          <w:spacing w:val="-4"/>
          <w:szCs w:val="28"/>
        </w:rPr>
        <w:t>.</w:t>
      </w:r>
    </w:p>
    <w:p w:rsidR="00EA1643" w:rsidRPr="00C8599E" w:rsidRDefault="00EA1643" w:rsidP="00C8599E">
      <w:pPr>
        <w:widowControl w:val="0"/>
        <w:spacing w:before="20" w:after="40" w:line="252" w:lineRule="auto"/>
        <w:ind w:left="0" w:firstLine="720"/>
        <w:rPr>
          <w:color w:val="auto"/>
          <w:szCs w:val="28"/>
        </w:rPr>
      </w:pPr>
      <w:r w:rsidRPr="00C8599E">
        <w:rPr>
          <w:iCs/>
          <w:color w:val="auto"/>
          <w:spacing w:val="-4"/>
          <w:szCs w:val="28"/>
        </w:rPr>
        <w:t xml:space="preserve">(3) </w:t>
      </w:r>
      <w:r w:rsidRPr="00C8599E">
        <w:rPr>
          <w:color w:val="auto"/>
          <w:spacing w:val="-4"/>
          <w:szCs w:val="28"/>
        </w:rPr>
        <w:t xml:space="preserve">Đề án “Đổi mới nội dung, phương thức hoạt động của Đoàn TNCS Hồ Chí Minh và các tổ chức thanh niên do Đoàn làm nòng cốt </w:t>
      </w:r>
      <w:r w:rsidRPr="00C8599E">
        <w:rPr>
          <w:color w:val="auto"/>
          <w:spacing w:val="-4"/>
          <w:szCs w:val="28"/>
          <w:lang w:val="sv-SE"/>
        </w:rPr>
        <w:t>giai đoạn 2023 - 2027</w:t>
      </w:r>
      <w:r w:rsidRPr="00C8599E">
        <w:rPr>
          <w:color w:val="auto"/>
          <w:spacing w:val="-4"/>
          <w:szCs w:val="28"/>
        </w:rPr>
        <w:t>”.</w:t>
      </w:r>
    </w:p>
    <w:p w:rsidR="00EA1643" w:rsidRDefault="00EA1643" w:rsidP="00C8599E">
      <w:pPr>
        <w:widowControl w:val="0"/>
        <w:spacing w:before="20" w:after="40" w:line="252" w:lineRule="auto"/>
        <w:ind w:left="0" w:firstLine="720"/>
        <w:rPr>
          <w:color w:val="auto"/>
          <w:szCs w:val="28"/>
        </w:rPr>
      </w:pPr>
      <w:r w:rsidRPr="00C8599E">
        <w:rPr>
          <w:color w:val="auto"/>
          <w:szCs w:val="28"/>
        </w:rPr>
        <w:t xml:space="preserve">(4) Đề án “Hỗ trợ Thanh niên khởi nghiệp và đổi mới sáng tạo </w:t>
      </w:r>
      <w:r w:rsidRPr="00C8599E">
        <w:rPr>
          <w:color w:val="auto"/>
          <w:spacing w:val="-4"/>
          <w:szCs w:val="28"/>
          <w:lang w:val="sv-SE"/>
        </w:rPr>
        <w:t>giai đoạn 2023 - 2027</w:t>
      </w:r>
      <w:r w:rsidRPr="00C8599E">
        <w:rPr>
          <w:color w:val="auto"/>
          <w:szCs w:val="28"/>
        </w:rPr>
        <w:t xml:space="preserve">”. </w:t>
      </w:r>
    </w:p>
    <w:p w:rsidR="0015202E" w:rsidRPr="0015202E" w:rsidRDefault="00EE6074" w:rsidP="00C8599E">
      <w:pPr>
        <w:widowControl w:val="0"/>
        <w:spacing w:before="20" w:after="40" w:line="252" w:lineRule="auto"/>
        <w:ind w:left="0" w:firstLine="720"/>
        <w:rPr>
          <w:b/>
        </w:rPr>
      </w:pPr>
      <w:r>
        <w:rPr>
          <w:b/>
        </w:rPr>
        <w:t>8.</w:t>
      </w:r>
      <w:r w:rsidR="0015202E" w:rsidRPr="0015202E">
        <w:rPr>
          <w:b/>
        </w:rPr>
        <w:t xml:space="preserve"> Về dung lượng </w:t>
      </w:r>
      <w:r w:rsidR="00BE1E9F">
        <w:rPr>
          <w:b/>
        </w:rPr>
        <w:t xml:space="preserve">và Số liệu </w:t>
      </w:r>
      <w:r w:rsidR="0015202E" w:rsidRPr="0015202E">
        <w:rPr>
          <w:b/>
        </w:rPr>
        <w:t xml:space="preserve">Dự thảo Báo cáo chính trị đang là dự thảo lần 1. </w:t>
      </w:r>
    </w:p>
    <w:p w:rsidR="0015202E" w:rsidRDefault="00BE1E9F" w:rsidP="00C8599E">
      <w:pPr>
        <w:widowControl w:val="0"/>
        <w:spacing w:before="20" w:after="40" w:line="252" w:lineRule="auto"/>
        <w:ind w:left="0" w:firstLine="720"/>
      </w:pPr>
      <w:r>
        <w:t xml:space="preserve">- </w:t>
      </w:r>
      <w:r w:rsidR="0015202E">
        <w:t xml:space="preserve">Quá trình xin ý kiến, chỉnh sửa, bổ sung còn nhiều bước, việc rút gọn nội dung chưa khả thi ở thời điểm này. Do đó, </w:t>
      </w:r>
      <w:r w:rsidR="002352D2">
        <w:t>Ban Thường vụ</w:t>
      </w:r>
      <w:r w:rsidR="0015202E">
        <w:t xml:space="preserve"> đề xuất sẽ tiếp thu, rút gọn dung lượng dự thảo Báo cáo chính trị (lần 2) trình Hội nghị Ban Chấp hành lần thứ 1</w:t>
      </w:r>
      <w:r w:rsidR="00F354C7">
        <w:t>2</w:t>
      </w:r>
      <w:r w:rsidR="0015202E">
        <w:t xml:space="preserve">  còn </w:t>
      </w:r>
      <w:r w:rsidR="00F354C7">
        <w:t xml:space="preserve">khoảng từ 25 – 28 </w:t>
      </w:r>
      <w:r w:rsidR="0015202E">
        <w:t xml:space="preserve">trang </w:t>
      </w:r>
      <w:r w:rsidR="00F354C7">
        <w:t xml:space="preserve">để gần </w:t>
      </w:r>
      <w:r w:rsidR="0015202E">
        <w:t xml:space="preserve">tương đương độ dài của Báo cáo chính trị Đại hội </w:t>
      </w:r>
      <w:r w:rsidR="00F354C7">
        <w:t>nhiệm kỳ 2017 - 2022</w:t>
      </w:r>
      <w:r w:rsidR="0015202E">
        <w:t>.</w:t>
      </w:r>
    </w:p>
    <w:p w:rsidR="00BE1E9F" w:rsidRPr="00C8599E" w:rsidRDefault="00BE1E9F" w:rsidP="00C8599E">
      <w:pPr>
        <w:widowControl w:val="0"/>
        <w:spacing w:before="20" w:after="40" w:line="252" w:lineRule="auto"/>
        <w:ind w:left="0" w:firstLine="720"/>
        <w:rPr>
          <w:color w:val="auto"/>
          <w:szCs w:val="28"/>
        </w:rPr>
      </w:pPr>
      <w:r>
        <w:lastRenderedPageBreak/>
        <w:t xml:space="preserve">- Về </w:t>
      </w:r>
      <w:r w:rsidR="00A73652">
        <w:t>s</w:t>
      </w:r>
      <w:r>
        <w:t xml:space="preserve">ố liệu thời điểm xây dựng báo cáo hiện nay, các số liệu báo cáo nhiệm kỳ mới ở năm thứ tư về thực hiện các chỉ tiêu, còn từ nay đến tháng 9 năm 2022 để các cấp bộ Đoàn sẽ thực hiện các chỉ tiêu nhiệm kỳ, do đó </w:t>
      </w:r>
      <w:r w:rsidR="002352D2">
        <w:t>Ban Thường vụ</w:t>
      </w:r>
      <w:r>
        <w:t xml:space="preserve"> đề xuất sẽ tiếp tục cập nhật bổ sung số liệu và xây dựng các bảng phụ lục số liệu kèm theo báo cáo để phản ánh chính xác các kết quả thực hiện chỉ tiêu, đồng thời để rút gọn về dung lượng của báo cáo.</w:t>
      </w:r>
    </w:p>
    <w:p w:rsidR="00EA1643" w:rsidRPr="00C8599E" w:rsidRDefault="002352D2" w:rsidP="00607355">
      <w:pPr>
        <w:spacing w:before="20" w:after="40" w:line="252" w:lineRule="auto"/>
        <w:ind w:left="-15"/>
        <w:rPr>
          <w:color w:val="auto"/>
        </w:rPr>
      </w:pPr>
      <w:r>
        <w:rPr>
          <w:color w:val="auto"/>
        </w:rPr>
        <w:t>Ban Thường vụ</w:t>
      </w:r>
      <w:r w:rsidR="00EA1643" w:rsidRPr="00C8599E">
        <w:rPr>
          <w:color w:val="auto"/>
        </w:rPr>
        <w:t xml:space="preserve"> Tỉnh đoàn trân trọng báo cáo và xin ý kiến </w:t>
      </w:r>
      <w:r w:rsidR="00C746F6">
        <w:rPr>
          <w:color w:val="auto"/>
        </w:rPr>
        <w:t xml:space="preserve">các đồng chí </w:t>
      </w:r>
      <w:r>
        <w:rPr>
          <w:color w:val="auto"/>
        </w:rPr>
        <w:t>Ban Chấp hành Tỉnh đoàn</w:t>
      </w:r>
      <w:r w:rsidR="00EA1643" w:rsidRPr="00C8599E">
        <w:rPr>
          <w:color w:val="auto"/>
        </w:rPr>
        <w:t xml:space="preserve"> Tỉnh đoàn. </w:t>
      </w:r>
    </w:p>
    <w:p w:rsidR="00EA1643" w:rsidRPr="00C8599E" w:rsidRDefault="005E1E76" w:rsidP="00EA1643">
      <w:pPr>
        <w:spacing w:before="20" w:after="40" w:line="288" w:lineRule="auto"/>
        <w:ind w:left="10" w:right="-5" w:hanging="10"/>
        <w:jc w:val="right"/>
        <w:rPr>
          <w:color w:val="auto"/>
        </w:rPr>
      </w:pPr>
      <w:r>
        <w:rPr>
          <w:b/>
          <w:color w:val="auto"/>
        </w:rPr>
        <w:t>BAN THƯỜNG VỤ TỈNH ĐOÀN</w:t>
      </w:r>
    </w:p>
    <w:p w:rsidR="00EA1643" w:rsidRPr="00C8599E" w:rsidRDefault="00EA1643" w:rsidP="00EA1643">
      <w:pPr>
        <w:spacing w:after="0" w:line="259" w:lineRule="auto"/>
        <w:ind w:left="0" w:firstLine="0"/>
        <w:jc w:val="left"/>
        <w:rPr>
          <w:color w:val="auto"/>
        </w:rPr>
      </w:pPr>
    </w:p>
    <w:p w:rsidR="003C23F0" w:rsidRPr="00C8599E" w:rsidRDefault="003C23F0">
      <w:pPr>
        <w:rPr>
          <w:color w:val="auto"/>
        </w:rPr>
      </w:pPr>
    </w:p>
    <w:sectPr w:rsidR="003C23F0" w:rsidRPr="00C8599E" w:rsidSect="00C8599E">
      <w:headerReference w:type="even" r:id="rId7"/>
      <w:headerReference w:type="default" r:id="rId8"/>
      <w:headerReference w:type="first" r:id="rId9"/>
      <w:pgSz w:w="11906" w:h="16841" w:code="9"/>
      <w:pgMar w:top="1152" w:right="1152" w:bottom="1152" w:left="1728"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25F5" w:rsidRDefault="002C25F5" w:rsidP="00EA1643">
      <w:pPr>
        <w:spacing w:after="0" w:line="240" w:lineRule="auto"/>
      </w:pPr>
      <w:r>
        <w:separator/>
      </w:r>
    </w:p>
  </w:endnote>
  <w:endnote w:type="continuationSeparator" w:id="1">
    <w:p w:rsidR="002C25F5" w:rsidRDefault="002C25F5" w:rsidP="00EA16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25F5" w:rsidRDefault="002C25F5" w:rsidP="00EA1643">
      <w:pPr>
        <w:spacing w:after="0" w:line="240" w:lineRule="auto"/>
      </w:pPr>
      <w:r>
        <w:separator/>
      </w:r>
    </w:p>
  </w:footnote>
  <w:footnote w:type="continuationSeparator" w:id="1">
    <w:p w:rsidR="002C25F5" w:rsidRDefault="002C25F5" w:rsidP="00EA16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CB" w:rsidRDefault="00F62330">
    <w:pPr>
      <w:tabs>
        <w:tab w:val="center" w:pos="4535"/>
      </w:tabs>
      <w:spacing w:after="0" w:line="259" w:lineRule="auto"/>
      <w:ind w:left="0" w:firstLine="0"/>
      <w:jc w:val="left"/>
    </w:pPr>
    <w:r>
      <w:tab/>
    </w:r>
    <w:r w:rsidR="008E2B66">
      <w:fldChar w:fldCharType="begin"/>
    </w:r>
    <w:r>
      <w:instrText xml:space="preserve"> PAGE   \* MERGEFORMAT </w:instrText>
    </w:r>
    <w:r w:rsidR="008E2B66">
      <w:fldChar w:fldCharType="separate"/>
    </w:r>
    <w:r>
      <w:t>2</w:t>
    </w:r>
    <w:r w:rsidR="008E2B66">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CB" w:rsidRDefault="00F62330">
    <w:pPr>
      <w:tabs>
        <w:tab w:val="center" w:pos="4535"/>
      </w:tabs>
      <w:spacing w:after="0" w:line="259" w:lineRule="auto"/>
      <w:ind w:left="0" w:firstLine="0"/>
      <w:jc w:val="left"/>
    </w:pPr>
    <w:r>
      <w:tab/>
    </w:r>
    <w:r w:rsidR="008E2B66">
      <w:fldChar w:fldCharType="begin"/>
    </w:r>
    <w:r>
      <w:instrText xml:space="preserve"> PAGE   \* MERGEFORMAT </w:instrText>
    </w:r>
    <w:r w:rsidR="008E2B66">
      <w:fldChar w:fldCharType="separate"/>
    </w:r>
    <w:r w:rsidR="00895FE2">
      <w:rPr>
        <w:noProof/>
      </w:rPr>
      <w:t>2</w:t>
    </w:r>
    <w:r w:rsidR="008E2B66">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BCB" w:rsidRDefault="002C25F5">
    <w:pPr>
      <w:spacing w:after="160" w:line="259" w:lineRule="auto"/>
      <w:ind w:left="0"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2F3098"/>
    <w:multiLevelType w:val="hybridMultilevel"/>
    <w:tmpl w:val="FFFFFFFF"/>
    <w:lvl w:ilvl="0" w:tplc="F864ADFA">
      <w:start w:val="4"/>
      <w:numFmt w:val="decimal"/>
      <w:lvlText w:val="%1."/>
      <w:lvlJc w:val="left"/>
      <w:pPr>
        <w:ind w:left="339"/>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3D669CC">
      <w:start w:val="1"/>
      <w:numFmt w:val="lowerLetter"/>
      <w:lvlText w:val="%2"/>
      <w:lvlJc w:val="left"/>
      <w:pPr>
        <w:ind w:left="17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3998C9BC">
      <w:start w:val="1"/>
      <w:numFmt w:val="lowerRoman"/>
      <w:lvlText w:val="%3"/>
      <w:lvlJc w:val="left"/>
      <w:pPr>
        <w:ind w:left="25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C994D9BA">
      <w:start w:val="1"/>
      <w:numFmt w:val="decimal"/>
      <w:lvlText w:val="%4"/>
      <w:lvlJc w:val="left"/>
      <w:pPr>
        <w:ind w:left="32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5D0AC698">
      <w:start w:val="1"/>
      <w:numFmt w:val="lowerLetter"/>
      <w:lvlText w:val="%5"/>
      <w:lvlJc w:val="left"/>
      <w:pPr>
        <w:ind w:left="394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3074367A">
      <w:start w:val="1"/>
      <w:numFmt w:val="lowerRoman"/>
      <w:lvlText w:val="%6"/>
      <w:lvlJc w:val="left"/>
      <w:pPr>
        <w:ind w:left="466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71F8CCF0">
      <w:start w:val="1"/>
      <w:numFmt w:val="decimal"/>
      <w:lvlText w:val="%7"/>
      <w:lvlJc w:val="left"/>
      <w:pPr>
        <w:ind w:left="538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766388C">
      <w:start w:val="1"/>
      <w:numFmt w:val="lowerLetter"/>
      <w:lvlText w:val="%8"/>
      <w:lvlJc w:val="left"/>
      <w:pPr>
        <w:ind w:left="610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A820857A">
      <w:start w:val="1"/>
      <w:numFmt w:val="lowerRoman"/>
      <w:lvlText w:val="%9"/>
      <w:lvlJc w:val="left"/>
      <w:pPr>
        <w:ind w:left="6828"/>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
    <w:nsid w:val="4D131D73"/>
    <w:multiLevelType w:val="hybridMultilevel"/>
    <w:tmpl w:val="D1F2A75A"/>
    <w:lvl w:ilvl="0" w:tplc="AEA475CE">
      <w:start w:val="3"/>
      <w:numFmt w:val="decimal"/>
      <w:lvlText w:val="%1"/>
      <w:lvlJc w:val="left"/>
      <w:pPr>
        <w:ind w:left="699" w:hanging="360"/>
      </w:pPr>
      <w:rPr>
        <w:rFonts w:hint="default"/>
        <w:b/>
      </w:rPr>
    </w:lvl>
    <w:lvl w:ilvl="1" w:tplc="04090019" w:tentative="1">
      <w:start w:val="1"/>
      <w:numFmt w:val="lowerLetter"/>
      <w:lvlText w:val="%2."/>
      <w:lvlJc w:val="left"/>
      <w:pPr>
        <w:ind w:left="1419" w:hanging="360"/>
      </w:pPr>
    </w:lvl>
    <w:lvl w:ilvl="2" w:tplc="0409001B" w:tentative="1">
      <w:start w:val="1"/>
      <w:numFmt w:val="lowerRoman"/>
      <w:lvlText w:val="%3."/>
      <w:lvlJc w:val="right"/>
      <w:pPr>
        <w:ind w:left="2139" w:hanging="180"/>
      </w:pPr>
    </w:lvl>
    <w:lvl w:ilvl="3" w:tplc="0409000F" w:tentative="1">
      <w:start w:val="1"/>
      <w:numFmt w:val="decimal"/>
      <w:lvlText w:val="%4."/>
      <w:lvlJc w:val="left"/>
      <w:pPr>
        <w:ind w:left="2859" w:hanging="360"/>
      </w:pPr>
    </w:lvl>
    <w:lvl w:ilvl="4" w:tplc="04090019" w:tentative="1">
      <w:start w:val="1"/>
      <w:numFmt w:val="lowerLetter"/>
      <w:lvlText w:val="%5."/>
      <w:lvlJc w:val="left"/>
      <w:pPr>
        <w:ind w:left="3579" w:hanging="360"/>
      </w:pPr>
    </w:lvl>
    <w:lvl w:ilvl="5" w:tplc="0409001B" w:tentative="1">
      <w:start w:val="1"/>
      <w:numFmt w:val="lowerRoman"/>
      <w:lvlText w:val="%6."/>
      <w:lvlJc w:val="right"/>
      <w:pPr>
        <w:ind w:left="4299" w:hanging="180"/>
      </w:pPr>
    </w:lvl>
    <w:lvl w:ilvl="6" w:tplc="0409000F" w:tentative="1">
      <w:start w:val="1"/>
      <w:numFmt w:val="decimal"/>
      <w:lvlText w:val="%7."/>
      <w:lvlJc w:val="left"/>
      <w:pPr>
        <w:ind w:left="5019" w:hanging="360"/>
      </w:pPr>
    </w:lvl>
    <w:lvl w:ilvl="7" w:tplc="04090019" w:tentative="1">
      <w:start w:val="1"/>
      <w:numFmt w:val="lowerLetter"/>
      <w:lvlText w:val="%8."/>
      <w:lvlJc w:val="left"/>
      <w:pPr>
        <w:ind w:left="5739" w:hanging="360"/>
      </w:pPr>
    </w:lvl>
    <w:lvl w:ilvl="8" w:tplc="0409001B" w:tentative="1">
      <w:start w:val="1"/>
      <w:numFmt w:val="lowerRoman"/>
      <w:lvlText w:val="%9."/>
      <w:lvlJc w:val="right"/>
      <w:pPr>
        <w:ind w:left="6459"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EA1643"/>
    <w:rsid w:val="00021663"/>
    <w:rsid w:val="00033CDA"/>
    <w:rsid w:val="0008591C"/>
    <w:rsid w:val="00091D34"/>
    <w:rsid w:val="000C51BF"/>
    <w:rsid w:val="000F603A"/>
    <w:rsid w:val="001248D4"/>
    <w:rsid w:val="0015202E"/>
    <w:rsid w:val="001D1BF5"/>
    <w:rsid w:val="002124C6"/>
    <w:rsid w:val="002352D2"/>
    <w:rsid w:val="002668FE"/>
    <w:rsid w:val="0027387B"/>
    <w:rsid w:val="00286BFD"/>
    <w:rsid w:val="00293C24"/>
    <w:rsid w:val="002A3729"/>
    <w:rsid w:val="002B469E"/>
    <w:rsid w:val="002C25F5"/>
    <w:rsid w:val="00387B34"/>
    <w:rsid w:val="003B0601"/>
    <w:rsid w:val="003C23F0"/>
    <w:rsid w:val="00435F39"/>
    <w:rsid w:val="004B2A73"/>
    <w:rsid w:val="00502630"/>
    <w:rsid w:val="00506832"/>
    <w:rsid w:val="005100DA"/>
    <w:rsid w:val="00562C0C"/>
    <w:rsid w:val="005E1E76"/>
    <w:rsid w:val="005F5F0B"/>
    <w:rsid w:val="00607355"/>
    <w:rsid w:val="00612AB3"/>
    <w:rsid w:val="00622DD5"/>
    <w:rsid w:val="006376D0"/>
    <w:rsid w:val="00641E73"/>
    <w:rsid w:val="00684409"/>
    <w:rsid w:val="006A2866"/>
    <w:rsid w:val="007277E7"/>
    <w:rsid w:val="00747D1C"/>
    <w:rsid w:val="007A4973"/>
    <w:rsid w:val="007A54F7"/>
    <w:rsid w:val="00895FE2"/>
    <w:rsid w:val="008C735D"/>
    <w:rsid w:val="008D1F24"/>
    <w:rsid w:val="008E2B66"/>
    <w:rsid w:val="00950A2B"/>
    <w:rsid w:val="009E0BD6"/>
    <w:rsid w:val="009E6684"/>
    <w:rsid w:val="00A22E3F"/>
    <w:rsid w:val="00A73652"/>
    <w:rsid w:val="00A80441"/>
    <w:rsid w:val="00B15F79"/>
    <w:rsid w:val="00B67C4A"/>
    <w:rsid w:val="00BE1E9F"/>
    <w:rsid w:val="00C03A25"/>
    <w:rsid w:val="00C37C69"/>
    <w:rsid w:val="00C746F6"/>
    <w:rsid w:val="00C753A4"/>
    <w:rsid w:val="00C8599E"/>
    <w:rsid w:val="00C87FCE"/>
    <w:rsid w:val="00CC6307"/>
    <w:rsid w:val="00CE2183"/>
    <w:rsid w:val="00D9190C"/>
    <w:rsid w:val="00DA15D9"/>
    <w:rsid w:val="00E06F1C"/>
    <w:rsid w:val="00E20CBA"/>
    <w:rsid w:val="00E9549F"/>
    <w:rsid w:val="00EA1643"/>
    <w:rsid w:val="00EE6074"/>
    <w:rsid w:val="00F00ECD"/>
    <w:rsid w:val="00F034B2"/>
    <w:rsid w:val="00F34FC2"/>
    <w:rsid w:val="00F354C7"/>
    <w:rsid w:val="00F5253A"/>
    <w:rsid w:val="00F62330"/>
    <w:rsid w:val="00F93302"/>
    <w:rsid w:val="00FB0DB2"/>
    <w:rsid w:val="00FD3A4B"/>
    <w:rsid w:val="00FE3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1643"/>
    <w:pPr>
      <w:spacing w:after="105" w:line="290" w:lineRule="auto"/>
      <w:ind w:left="2074" w:firstLine="698"/>
      <w:jc w:val="both"/>
    </w:pPr>
    <w:rPr>
      <w:rFonts w:ascii="Times New Roman" w:eastAsia="Times New Roman" w:hAnsi="Times New Roman" w:cs="Times New Roman"/>
      <w:color w:val="000000"/>
      <w:sz w:val="28"/>
      <w:lang w:bidi="en-US"/>
    </w:rPr>
  </w:style>
  <w:style w:type="paragraph" w:styleId="Heading1">
    <w:name w:val="heading 1"/>
    <w:next w:val="Normal"/>
    <w:link w:val="Heading1Char"/>
    <w:uiPriority w:val="9"/>
    <w:qFormat/>
    <w:rsid w:val="00EA1643"/>
    <w:pPr>
      <w:keepNext/>
      <w:keepLines/>
      <w:spacing w:after="0" w:line="259" w:lineRule="auto"/>
      <w:ind w:right="9"/>
      <w:jc w:val="center"/>
      <w:outlineLvl w:val="0"/>
    </w:pPr>
    <w:rPr>
      <w:rFonts w:ascii="Times New Roman" w:eastAsia="Times New Roman" w:hAnsi="Times New Roman" w:cs="Times New Roman"/>
      <w:b/>
      <w:color w:val="000000"/>
      <w:sz w:val="32"/>
      <w:lang w:val="vi-VN" w:eastAsia="vi-VN"/>
    </w:rPr>
  </w:style>
  <w:style w:type="paragraph" w:styleId="Heading2">
    <w:name w:val="heading 2"/>
    <w:next w:val="Normal"/>
    <w:link w:val="Heading2Char"/>
    <w:uiPriority w:val="9"/>
    <w:unhideWhenUsed/>
    <w:qFormat/>
    <w:rsid w:val="00EA1643"/>
    <w:pPr>
      <w:keepNext/>
      <w:keepLines/>
      <w:spacing w:after="163" w:line="259" w:lineRule="auto"/>
      <w:ind w:left="718" w:hanging="10"/>
      <w:outlineLvl w:val="1"/>
    </w:pPr>
    <w:rPr>
      <w:rFonts w:ascii="Times New Roman" w:eastAsia="Times New Roman" w:hAnsi="Times New Roman" w:cs="Times New Roman"/>
      <w:b/>
      <w:i/>
      <w:color w:val="000000"/>
      <w:sz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643"/>
    <w:rPr>
      <w:rFonts w:ascii="Times New Roman" w:eastAsia="Times New Roman" w:hAnsi="Times New Roman" w:cs="Times New Roman"/>
      <w:b/>
      <w:color w:val="000000"/>
      <w:sz w:val="32"/>
      <w:lang w:val="vi-VN" w:eastAsia="vi-VN"/>
    </w:rPr>
  </w:style>
  <w:style w:type="character" w:customStyle="1" w:styleId="Heading2Char">
    <w:name w:val="Heading 2 Char"/>
    <w:basedOn w:val="DefaultParagraphFont"/>
    <w:link w:val="Heading2"/>
    <w:uiPriority w:val="9"/>
    <w:rsid w:val="00EA1643"/>
    <w:rPr>
      <w:rFonts w:ascii="Times New Roman" w:eastAsia="Times New Roman" w:hAnsi="Times New Roman" w:cs="Times New Roman"/>
      <w:b/>
      <w:i/>
      <w:color w:val="000000"/>
      <w:sz w:val="28"/>
      <w:lang w:val="vi-VN" w:eastAsia="vi-VN"/>
    </w:rPr>
  </w:style>
  <w:style w:type="character" w:styleId="FootnoteReference">
    <w:name w:val="footnote reference"/>
    <w:aliases w:val="Footnote,Footnote Reference 2,Ref,de nota al pie,Footnote text,ftref, BVI fnr,BearingPoint,16 Point,Superscript 6 Point,fr,Footnote Text1,Footnote + Arial,10 pt,Black,Footnote Text11,BVI fnr"/>
    <w:basedOn w:val="DefaultParagraphFont"/>
    <w:unhideWhenUsed/>
    <w:rsid w:val="00EA1643"/>
    <w:rPr>
      <w:vertAlign w:val="superscript"/>
    </w:rPr>
  </w:style>
  <w:style w:type="paragraph" w:styleId="FootnoteText">
    <w:name w:val="footnote text"/>
    <w:basedOn w:val="Normal"/>
    <w:link w:val="FootnoteTextChar"/>
    <w:uiPriority w:val="99"/>
    <w:semiHidden/>
    <w:unhideWhenUsed/>
    <w:rsid w:val="00EA16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A1643"/>
    <w:rPr>
      <w:rFonts w:ascii="Times New Roman" w:eastAsia="Times New Roman" w:hAnsi="Times New Roman" w:cs="Times New Roman"/>
      <w:color w:val="000000"/>
      <w:sz w:val="20"/>
      <w:szCs w:val="20"/>
      <w:lang w:bidi="en-US"/>
    </w:rPr>
  </w:style>
  <w:style w:type="paragraph" w:styleId="Footer">
    <w:name w:val="footer"/>
    <w:basedOn w:val="Normal"/>
    <w:link w:val="FooterChar"/>
    <w:uiPriority w:val="99"/>
    <w:semiHidden/>
    <w:unhideWhenUsed/>
    <w:rsid w:val="00C8599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8599E"/>
    <w:rPr>
      <w:rFonts w:ascii="Times New Roman" w:eastAsia="Times New Roman" w:hAnsi="Times New Roman" w:cs="Times New Roman"/>
      <w:color w:val="000000"/>
      <w:sz w:val="28"/>
      <w:lang w:bidi="en-US"/>
    </w:rPr>
  </w:style>
  <w:style w:type="paragraph" w:styleId="ListParagraph">
    <w:name w:val="List Paragraph"/>
    <w:basedOn w:val="Normal"/>
    <w:uiPriority w:val="34"/>
    <w:qFormat/>
    <w:rsid w:val="00A22E3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97</TotalTime>
  <Pages>5</Pages>
  <Words>1465</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93</cp:revision>
  <cp:lastPrinted>2022-01-07T08:56:00Z</cp:lastPrinted>
  <dcterms:created xsi:type="dcterms:W3CDTF">2021-12-31T01:29:00Z</dcterms:created>
  <dcterms:modified xsi:type="dcterms:W3CDTF">2022-01-07T08:59:00Z</dcterms:modified>
</cp:coreProperties>
</file>